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F0F" w:rsidRDefault="0053774C">
      <w:pPr>
        <w:pStyle w:val="CRCoverPage"/>
        <w:tabs>
          <w:tab w:val="right" w:pos="9639"/>
        </w:tabs>
        <w:spacing w:after="0"/>
        <w:rPr>
          <w:b/>
          <w:i/>
          <w:sz w:val="28"/>
        </w:rPr>
      </w:pPr>
      <w:r>
        <w:rPr>
          <w:b/>
          <w:sz w:val="24"/>
        </w:rPr>
        <w:t>3GPP TSG</w:t>
      </w:r>
      <w:r>
        <w:rPr>
          <w:rFonts w:cs="Arial"/>
          <w:b/>
          <w:sz w:val="24"/>
          <w:szCs w:val="24"/>
        </w:rPr>
        <w:t xml:space="preserve"> RAN WG1</w:t>
      </w:r>
      <w:r>
        <w:rPr>
          <w:b/>
          <w:sz w:val="24"/>
        </w:rPr>
        <w:t xml:space="preserve"> Meeting #</w:t>
      </w:r>
      <w:r>
        <w:rPr>
          <w:rFonts w:cs="Arial"/>
          <w:b/>
          <w:sz w:val="24"/>
          <w:szCs w:val="24"/>
          <w:lang w:eastAsia="zh-CN"/>
        </w:rPr>
        <w:t xml:space="preserve"> 110</w:t>
      </w:r>
      <w:r>
        <w:rPr>
          <w:b/>
          <w:i/>
          <w:sz w:val="28"/>
        </w:rPr>
        <w:tab/>
      </w:r>
      <w:r>
        <w:rPr>
          <w:b/>
          <w:i/>
          <w:sz w:val="28"/>
        </w:rPr>
        <w:fldChar w:fldCharType="begin"/>
      </w:r>
      <w:r>
        <w:rPr>
          <w:b/>
          <w:i/>
          <w:sz w:val="28"/>
        </w:rPr>
        <w:instrText xml:space="preserve"> DOCPROPERTY  Tdoc#  \* MERGEFORMAT </w:instrText>
      </w:r>
      <w:r>
        <w:rPr>
          <w:b/>
          <w:i/>
          <w:sz w:val="28"/>
        </w:rPr>
        <w:fldChar w:fldCharType="separate"/>
      </w:r>
      <w:r>
        <w:rPr>
          <w:rFonts w:hint="eastAsia"/>
          <w:b/>
          <w:i/>
          <w:sz w:val="28"/>
        </w:rPr>
        <w:t xml:space="preserve"> R1-22</w:t>
      </w:r>
      <w:r>
        <w:rPr>
          <w:b/>
          <w:i/>
          <w:sz w:val="28"/>
        </w:rPr>
        <w:t xml:space="preserve">05949 </w:t>
      </w:r>
      <w:r>
        <w:rPr>
          <w:b/>
          <w:i/>
          <w:sz w:val="28"/>
        </w:rPr>
        <w:fldChar w:fldCharType="end"/>
      </w:r>
    </w:p>
    <w:p w:rsidR="00B10F0F" w:rsidRDefault="0053774C">
      <w:pPr>
        <w:pStyle w:val="CRCoverPage"/>
        <w:outlineLvl w:val="0"/>
        <w:rPr>
          <w:b/>
          <w:sz w:val="24"/>
        </w:rPr>
      </w:pPr>
      <w:r>
        <w:rPr>
          <w:b/>
          <w:sz w:val="24"/>
        </w:rPr>
        <w:t>Toulouse, France, August 22</w:t>
      </w:r>
      <w:r>
        <w:rPr>
          <w:b/>
          <w:sz w:val="24"/>
          <w:vertAlign w:val="superscript"/>
        </w:rPr>
        <w:t>nd</w:t>
      </w:r>
      <w:r>
        <w:rPr>
          <w:b/>
          <w:sz w:val="24"/>
        </w:rPr>
        <w:t xml:space="preserve"> – 26</w:t>
      </w:r>
      <w:r>
        <w:rPr>
          <w:b/>
          <w:sz w:val="24"/>
          <w:vertAlign w:val="superscript"/>
        </w:rPr>
        <w:t>th</w:t>
      </w:r>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F0F">
        <w:tc>
          <w:tcPr>
            <w:tcW w:w="9641" w:type="dxa"/>
            <w:gridSpan w:val="9"/>
            <w:tcBorders>
              <w:top w:val="single" w:sz="4" w:space="0" w:color="auto"/>
              <w:left w:val="single" w:sz="4" w:space="0" w:color="auto"/>
              <w:right w:val="single" w:sz="4" w:space="0" w:color="auto"/>
            </w:tcBorders>
          </w:tcPr>
          <w:p w:rsidR="00B10F0F" w:rsidRDefault="0053774C">
            <w:pPr>
              <w:pStyle w:val="CRCoverPage"/>
              <w:spacing w:after="0"/>
              <w:jc w:val="right"/>
              <w:rPr>
                <w:i/>
              </w:rPr>
            </w:pPr>
            <w:r>
              <w:rPr>
                <w:i/>
                <w:sz w:val="14"/>
              </w:rPr>
              <w:t>CR-Form-v12.2</w:t>
            </w:r>
          </w:p>
        </w:tc>
      </w:tr>
      <w:tr w:rsidR="00B10F0F">
        <w:tc>
          <w:tcPr>
            <w:tcW w:w="9641" w:type="dxa"/>
            <w:gridSpan w:val="9"/>
            <w:tcBorders>
              <w:left w:val="single" w:sz="4" w:space="0" w:color="auto"/>
              <w:right w:val="single" w:sz="4" w:space="0" w:color="auto"/>
            </w:tcBorders>
          </w:tcPr>
          <w:p w:rsidR="00B10F0F" w:rsidRDefault="0053774C">
            <w:pPr>
              <w:pStyle w:val="CRCoverPage"/>
              <w:spacing w:after="0"/>
              <w:jc w:val="center"/>
            </w:pPr>
            <w:r>
              <w:rPr>
                <w:b/>
                <w:color w:val="FF0000"/>
                <w:sz w:val="32"/>
              </w:rPr>
              <w:t>DRAFT</w:t>
            </w:r>
            <w:r>
              <w:rPr>
                <w:b/>
                <w:sz w:val="32"/>
              </w:rPr>
              <w:t xml:space="preserve"> CHANGE REQUEST</w:t>
            </w:r>
          </w:p>
        </w:tc>
      </w:tr>
      <w:tr w:rsidR="00B10F0F">
        <w:tc>
          <w:tcPr>
            <w:tcW w:w="9641" w:type="dxa"/>
            <w:gridSpan w:val="9"/>
            <w:tcBorders>
              <w:left w:val="single" w:sz="4" w:space="0" w:color="auto"/>
              <w:right w:val="single" w:sz="4" w:space="0" w:color="auto"/>
            </w:tcBorders>
          </w:tcPr>
          <w:p w:rsidR="00B10F0F" w:rsidRDefault="00B10F0F">
            <w:pPr>
              <w:pStyle w:val="CRCoverPage"/>
              <w:spacing w:after="0"/>
              <w:rPr>
                <w:sz w:val="8"/>
                <w:szCs w:val="8"/>
              </w:rPr>
            </w:pPr>
          </w:p>
        </w:tc>
      </w:tr>
      <w:tr w:rsidR="00B10F0F">
        <w:tc>
          <w:tcPr>
            <w:tcW w:w="142" w:type="dxa"/>
            <w:tcBorders>
              <w:left w:val="single" w:sz="4" w:space="0" w:color="auto"/>
            </w:tcBorders>
          </w:tcPr>
          <w:p w:rsidR="00B10F0F" w:rsidRDefault="00B10F0F">
            <w:pPr>
              <w:pStyle w:val="CRCoverPage"/>
              <w:spacing w:after="0"/>
              <w:jc w:val="right"/>
            </w:pPr>
          </w:p>
        </w:tc>
        <w:tc>
          <w:tcPr>
            <w:tcW w:w="1559" w:type="dxa"/>
            <w:shd w:val="pct30" w:color="FFFF00" w:fill="auto"/>
          </w:tcPr>
          <w:p w:rsidR="00B10F0F" w:rsidRDefault="0053774C">
            <w:pPr>
              <w:pStyle w:val="CRCoverPage"/>
              <w:spacing w:after="0"/>
              <w:jc w:val="right"/>
              <w:rPr>
                <w:b/>
                <w:sz w:val="28"/>
              </w:rPr>
            </w:pPr>
            <w:r>
              <w:rPr>
                <w:b/>
                <w:sz w:val="28"/>
              </w:rPr>
              <w:t>38.213</w:t>
            </w:r>
          </w:p>
        </w:tc>
        <w:tc>
          <w:tcPr>
            <w:tcW w:w="709" w:type="dxa"/>
          </w:tcPr>
          <w:p w:rsidR="00B10F0F" w:rsidRDefault="0053774C">
            <w:pPr>
              <w:pStyle w:val="CRCoverPage"/>
              <w:spacing w:after="0"/>
              <w:jc w:val="center"/>
            </w:pPr>
            <w:r>
              <w:rPr>
                <w:b/>
                <w:sz w:val="28"/>
              </w:rPr>
              <w:t>CR</w:t>
            </w:r>
          </w:p>
        </w:tc>
        <w:tc>
          <w:tcPr>
            <w:tcW w:w="1276" w:type="dxa"/>
            <w:shd w:val="pct30" w:color="FFFF00" w:fill="auto"/>
          </w:tcPr>
          <w:p w:rsidR="00B10F0F" w:rsidRDefault="00B10F0F">
            <w:pPr>
              <w:pStyle w:val="CRCoverPage"/>
              <w:spacing w:after="0"/>
              <w:ind w:firstLineChars="100" w:firstLine="200"/>
              <w:rPr>
                <w:lang w:eastAsia="zh-CN"/>
              </w:rPr>
            </w:pPr>
          </w:p>
        </w:tc>
        <w:tc>
          <w:tcPr>
            <w:tcW w:w="709" w:type="dxa"/>
          </w:tcPr>
          <w:p w:rsidR="00B10F0F" w:rsidRDefault="0053774C">
            <w:pPr>
              <w:pStyle w:val="CRCoverPage"/>
              <w:tabs>
                <w:tab w:val="right" w:pos="625"/>
              </w:tabs>
              <w:spacing w:after="0"/>
              <w:jc w:val="center"/>
            </w:pPr>
            <w:r>
              <w:rPr>
                <w:b/>
                <w:bCs/>
                <w:sz w:val="28"/>
              </w:rPr>
              <w:t>rev</w:t>
            </w:r>
          </w:p>
        </w:tc>
        <w:tc>
          <w:tcPr>
            <w:tcW w:w="992" w:type="dxa"/>
            <w:shd w:val="pct30" w:color="FFFF00" w:fill="auto"/>
          </w:tcPr>
          <w:p w:rsidR="00B10F0F" w:rsidRDefault="0053774C">
            <w:pPr>
              <w:pStyle w:val="CRCoverPage"/>
              <w:spacing w:after="0"/>
              <w:jc w:val="center"/>
              <w:rPr>
                <w:b/>
                <w:lang w:eastAsia="zh-CN"/>
              </w:rPr>
            </w:pPr>
            <w:r>
              <w:rPr>
                <w:rFonts w:hint="eastAsia"/>
                <w:b/>
                <w:lang w:eastAsia="zh-CN"/>
              </w:rPr>
              <w:t>-</w:t>
            </w:r>
          </w:p>
        </w:tc>
        <w:tc>
          <w:tcPr>
            <w:tcW w:w="2410" w:type="dxa"/>
          </w:tcPr>
          <w:p w:rsidR="00B10F0F" w:rsidRDefault="0053774C">
            <w:pPr>
              <w:pStyle w:val="CRCoverPage"/>
              <w:tabs>
                <w:tab w:val="right" w:pos="1825"/>
              </w:tabs>
              <w:spacing w:after="0"/>
              <w:jc w:val="center"/>
            </w:pPr>
            <w:r>
              <w:rPr>
                <w:b/>
                <w:sz w:val="28"/>
                <w:szCs w:val="28"/>
              </w:rPr>
              <w:t>Current version:</w:t>
            </w:r>
          </w:p>
        </w:tc>
        <w:tc>
          <w:tcPr>
            <w:tcW w:w="1701" w:type="dxa"/>
            <w:shd w:val="pct30" w:color="FFFF00" w:fill="auto"/>
          </w:tcPr>
          <w:p w:rsidR="00B10F0F" w:rsidRDefault="0053774C">
            <w:pPr>
              <w:pStyle w:val="CRCoverPage"/>
              <w:spacing w:after="0"/>
              <w:jc w:val="center"/>
              <w:rPr>
                <w:sz w:val="28"/>
              </w:rPr>
            </w:pPr>
            <w:r>
              <w:rPr>
                <w:b/>
                <w:sz w:val="28"/>
              </w:rPr>
              <w:t>17.2.0</w:t>
            </w:r>
          </w:p>
        </w:tc>
        <w:tc>
          <w:tcPr>
            <w:tcW w:w="143" w:type="dxa"/>
            <w:tcBorders>
              <w:right w:val="single" w:sz="4" w:space="0" w:color="auto"/>
            </w:tcBorders>
          </w:tcPr>
          <w:p w:rsidR="00B10F0F" w:rsidRDefault="00B10F0F">
            <w:pPr>
              <w:pStyle w:val="CRCoverPage"/>
              <w:spacing w:after="0"/>
            </w:pPr>
          </w:p>
        </w:tc>
      </w:tr>
      <w:tr w:rsidR="00B10F0F">
        <w:tc>
          <w:tcPr>
            <w:tcW w:w="9641" w:type="dxa"/>
            <w:gridSpan w:val="9"/>
            <w:tcBorders>
              <w:left w:val="single" w:sz="4" w:space="0" w:color="auto"/>
              <w:right w:val="single" w:sz="4" w:space="0" w:color="auto"/>
            </w:tcBorders>
          </w:tcPr>
          <w:p w:rsidR="00B10F0F" w:rsidRDefault="00B10F0F">
            <w:pPr>
              <w:pStyle w:val="CRCoverPage"/>
              <w:spacing w:after="0"/>
            </w:pPr>
          </w:p>
        </w:tc>
      </w:tr>
      <w:tr w:rsidR="00B10F0F">
        <w:tc>
          <w:tcPr>
            <w:tcW w:w="9641" w:type="dxa"/>
            <w:gridSpan w:val="9"/>
            <w:tcBorders>
              <w:top w:val="single" w:sz="4" w:space="0" w:color="auto"/>
            </w:tcBorders>
          </w:tcPr>
          <w:p w:rsidR="00B10F0F" w:rsidRDefault="0053774C">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B10F0F">
        <w:tc>
          <w:tcPr>
            <w:tcW w:w="9641" w:type="dxa"/>
            <w:gridSpan w:val="9"/>
          </w:tcPr>
          <w:p w:rsidR="00B10F0F" w:rsidRDefault="00B10F0F">
            <w:pPr>
              <w:pStyle w:val="CRCoverPage"/>
              <w:spacing w:after="0"/>
              <w:rPr>
                <w:sz w:val="8"/>
                <w:szCs w:val="8"/>
              </w:rPr>
            </w:pPr>
          </w:p>
        </w:tc>
      </w:tr>
    </w:tbl>
    <w:p w:rsidR="00B10F0F" w:rsidRDefault="00B10F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F0F">
        <w:tc>
          <w:tcPr>
            <w:tcW w:w="2835" w:type="dxa"/>
          </w:tcPr>
          <w:p w:rsidR="00B10F0F" w:rsidRDefault="0053774C">
            <w:pPr>
              <w:pStyle w:val="CRCoverPage"/>
              <w:tabs>
                <w:tab w:val="right" w:pos="2751"/>
              </w:tabs>
              <w:spacing w:after="0"/>
              <w:rPr>
                <w:b/>
                <w:i/>
              </w:rPr>
            </w:pPr>
            <w:r>
              <w:rPr>
                <w:b/>
                <w:i/>
              </w:rPr>
              <w:t>Proposed change affects:</w:t>
            </w:r>
          </w:p>
        </w:tc>
        <w:tc>
          <w:tcPr>
            <w:tcW w:w="1418" w:type="dxa"/>
          </w:tcPr>
          <w:p w:rsidR="00B10F0F" w:rsidRDefault="005377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0F0F" w:rsidRDefault="00B10F0F">
            <w:pPr>
              <w:pStyle w:val="CRCoverPage"/>
              <w:spacing w:after="0"/>
              <w:jc w:val="center"/>
              <w:rPr>
                <w:b/>
                <w:caps/>
              </w:rPr>
            </w:pPr>
          </w:p>
        </w:tc>
        <w:tc>
          <w:tcPr>
            <w:tcW w:w="709" w:type="dxa"/>
            <w:tcBorders>
              <w:left w:val="single" w:sz="4" w:space="0" w:color="auto"/>
            </w:tcBorders>
          </w:tcPr>
          <w:p w:rsidR="00B10F0F" w:rsidRDefault="005377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0F0F" w:rsidRDefault="0053774C">
            <w:pPr>
              <w:pStyle w:val="CRCoverPage"/>
              <w:spacing w:after="0"/>
              <w:jc w:val="center"/>
              <w:rPr>
                <w:b/>
                <w:caps/>
              </w:rPr>
            </w:pPr>
            <w:r>
              <w:rPr>
                <w:rFonts w:eastAsia="Times New Roman"/>
                <w:b/>
                <w:caps/>
              </w:rPr>
              <w:t>X</w:t>
            </w:r>
          </w:p>
        </w:tc>
        <w:tc>
          <w:tcPr>
            <w:tcW w:w="2126" w:type="dxa"/>
          </w:tcPr>
          <w:p w:rsidR="00B10F0F" w:rsidRDefault="005377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0F0F" w:rsidRDefault="0053774C">
            <w:pPr>
              <w:pStyle w:val="CRCoverPage"/>
              <w:spacing w:after="0"/>
              <w:jc w:val="center"/>
              <w:rPr>
                <w:b/>
                <w:caps/>
              </w:rPr>
            </w:pPr>
            <w:r>
              <w:rPr>
                <w:rFonts w:eastAsia="Times New Roman"/>
                <w:b/>
                <w:caps/>
              </w:rPr>
              <w:t>X</w:t>
            </w:r>
          </w:p>
        </w:tc>
        <w:tc>
          <w:tcPr>
            <w:tcW w:w="1418" w:type="dxa"/>
            <w:tcBorders>
              <w:left w:val="nil"/>
            </w:tcBorders>
          </w:tcPr>
          <w:p w:rsidR="00B10F0F" w:rsidRDefault="005377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0F0F" w:rsidRDefault="00B10F0F">
            <w:pPr>
              <w:pStyle w:val="CRCoverPage"/>
              <w:spacing w:after="0"/>
              <w:jc w:val="center"/>
              <w:rPr>
                <w:b/>
                <w:bCs/>
                <w:caps/>
              </w:rPr>
            </w:pPr>
          </w:p>
        </w:tc>
      </w:tr>
    </w:tbl>
    <w:p w:rsidR="00B10F0F" w:rsidRDefault="00B10F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F0F">
        <w:tc>
          <w:tcPr>
            <w:tcW w:w="9640" w:type="dxa"/>
            <w:gridSpan w:val="11"/>
          </w:tcPr>
          <w:p w:rsidR="00B10F0F" w:rsidRDefault="00B10F0F">
            <w:pPr>
              <w:pStyle w:val="CRCoverPage"/>
              <w:spacing w:after="0"/>
              <w:rPr>
                <w:sz w:val="8"/>
                <w:szCs w:val="8"/>
              </w:rPr>
            </w:pPr>
          </w:p>
        </w:tc>
      </w:tr>
      <w:tr w:rsidR="00B10F0F">
        <w:tc>
          <w:tcPr>
            <w:tcW w:w="1843" w:type="dxa"/>
            <w:tcBorders>
              <w:top w:val="single" w:sz="4" w:space="0" w:color="auto"/>
              <w:left w:val="single" w:sz="4" w:space="0" w:color="auto"/>
            </w:tcBorders>
          </w:tcPr>
          <w:p w:rsidR="00B10F0F" w:rsidRDefault="005377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0F0F" w:rsidRDefault="0053774C">
            <w:pPr>
              <w:pStyle w:val="CRCoverPage"/>
              <w:spacing w:after="0"/>
              <w:ind w:left="100"/>
            </w:pPr>
            <w:r>
              <w:rPr>
                <w:lang w:eastAsia="zh-CN"/>
              </w:rPr>
              <w:t>Draft CR for semi-static PUCCH cell switch and PUCCH repetitions</w:t>
            </w:r>
          </w:p>
        </w:tc>
      </w:tr>
      <w:tr w:rsidR="00B10F0F">
        <w:tc>
          <w:tcPr>
            <w:tcW w:w="1843" w:type="dxa"/>
            <w:tcBorders>
              <w:left w:val="single" w:sz="4" w:space="0" w:color="auto"/>
            </w:tcBorders>
          </w:tcPr>
          <w:p w:rsidR="00B10F0F" w:rsidRDefault="00B10F0F">
            <w:pPr>
              <w:pStyle w:val="CRCoverPage"/>
              <w:spacing w:after="0"/>
              <w:rPr>
                <w:b/>
                <w:i/>
                <w:sz w:val="8"/>
                <w:szCs w:val="8"/>
              </w:rPr>
            </w:pPr>
          </w:p>
        </w:tc>
        <w:tc>
          <w:tcPr>
            <w:tcW w:w="7797" w:type="dxa"/>
            <w:gridSpan w:val="10"/>
            <w:tcBorders>
              <w:right w:val="single" w:sz="4" w:space="0" w:color="auto"/>
            </w:tcBorders>
          </w:tcPr>
          <w:p w:rsidR="00B10F0F" w:rsidRDefault="00B10F0F">
            <w:pPr>
              <w:pStyle w:val="CRCoverPage"/>
              <w:spacing w:after="0"/>
              <w:rPr>
                <w:sz w:val="8"/>
                <w:szCs w:val="8"/>
              </w:rPr>
            </w:pPr>
          </w:p>
        </w:tc>
      </w:tr>
      <w:tr w:rsidR="00B10F0F">
        <w:tc>
          <w:tcPr>
            <w:tcW w:w="1843" w:type="dxa"/>
            <w:tcBorders>
              <w:left w:val="single" w:sz="4" w:space="0" w:color="auto"/>
            </w:tcBorders>
          </w:tcPr>
          <w:p w:rsidR="00B10F0F" w:rsidRDefault="005377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0F0F" w:rsidRDefault="0053774C">
            <w:pPr>
              <w:pStyle w:val="CRCoverPage"/>
              <w:spacing w:after="0"/>
              <w:ind w:left="100"/>
            </w:pPr>
            <w:fldSimple w:instr=" DOCPROPERTY  SourceIfWg  \* MERGEFORMAT ">
              <w:fldSimple w:instr=" DOCPROPERTY  SourceIfWg  \* MERGEFORMAT ">
                <w:r>
                  <w:t>ZTE</w:t>
                </w:r>
              </w:fldSimple>
            </w:fldSimple>
          </w:p>
        </w:tc>
      </w:tr>
      <w:tr w:rsidR="00B10F0F">
        <w:tc>
          <w:tcPr>
            <w:tcW w:w="1843" w:type="dxa"/>
            <w:tcBorders>
              <w:left w:val="single" w:sz="4" w:space="0" w:color="auto"/>
            </w:tcBorders>
          </w:tcPr>
          <w:p w:rsidR="00B10F0F" w:rsidRDefault="005377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0F0F" w:rsidRDefault="0053774C">
            <w:pPr>
              <w:pStyle w:val="CRCoverPage"/>
              <w:spacing w:after="0"/>
              <w:ind w:left="100"/>
            </w:pPr>
            <w:r>
              <w:rPr>
                <w:rFonts w:hint="eastAsia"/>
                <w:lang w:eastAsia="ja-JP"/>
              </w:rPr>
              <w:t>R</w:t>
            </w:r>
            <w:r>
              <w:rPr>
                <w:lang w:eastAsia="ja-JP"/>
              </w:rPr>
              <w:t>1</w:t>
            </w:r>
          </w:p>
        </w:tc>
      </w:tr>
      <w:tr w:rsidR="00B10F0F">
        <w:tc>
          <w:tcPr>
            <w:tcW w:w="1843" w:type="dxa"/>
            <w:tcBorders>
              <w:left w:val="single" w:sz="4" w:space="0" w:color="auto"/>
            </w:tcBorders>
          </w:tcPr>
          <w:p w:rsidR="00B10F0F" w:rsidRDefault="00B10F0F">
            <w:pPr>
              <w:pStyle w:val="CRCoverPage"/>
              <w:spacing w:after="0"/>
              <w:rPr>
                <w:b/>
                <w:i/>
                <w:sz w:val="8"/>
                <w:szCs w:val="8"/>
              </w:rPr>
            </w:pPr>
          </w:p>
        </w:tc>
        <w:tc>
          <w:tcPr>
            <w:tcW w:w="7797" w:type="dxa"/>
            <w:gridSpan w:val="10"/>
            <w:tcBorders>
              <w:right w:val="single" w:sz="4" w:space="0" w:color="auto"/>
            </w:tcBorders>
          </w:tcPr>
          <w:p w:rsidR="00B10F0F" w:rsidRDefault="00B10F0F">
            <w:pPr>
              <w:pStyle w:val="CRCoverPage"/>
              <w:spacing w:after="0"/>
              <w:rPr>
                <w:sz w:val="8"/>
                <w:szCs w:val="8"/>
              </w:rPr>
            </w:pPr>
          </w:p>
        </w:tc>
      </w:tr>
      <w:tr w:rsidR="00B10F0F">
        <w:tc>
          <w:tcPr>
            <w:tcW w:w="1843" w:type="dxa"/>
            <w:tcBorders>
              <w:left w:val="single" w:sz="4" w:space="0" w:color="auto"/>
            </w:tcBorders>
          </w:tcPr>
          <w:p w:rsidR="00B10F0F" w:rsidRDefault="0053774C">
            <w:pPr>
              <w:pStyle w:val="CRCoverPage"/>
              <w:tabs>
                <w:tab w:val="right" w:pos="1759"/>
              </w:tabs>
              <w:spacing w:after="0"/>
              <w:rPr>
                <w:b/>
                <w:i/>
              </w:rPr>
            </w:pPr>
            <w:r>
              <w:rPr>
                <w:b/>
                <w:i/>
              </w:rPr>
              <w:t>Work item code:</w:t>
            </w:r>
          </w:p>
        </w:tc>
        <w:tc>
          <w:tcPr>
            <w:tcW w:w="3686" w:type="dxa"/>
            <w:gridSpan w:val="5"/>
            <w:shd w:val="pct30" w:color="FFFF00" w:fill="auto"/>
          </w:tcPr>
          <w:p w:rsidR="00B10F0F" w:rsidRDefault="0053774C">
            <w:pPr>
              <w:pStyle w:val="CRCoverPage"/>
              <w:spacing w:after="0"/>
              <w:ind w:left="100"/>
            </w:pPr>
            <w:r>
              <w:fldChar w:fldCharType="begin"/>
            </w:r>
            <w:r>
              <w:instrText xml:space="preserve"> DOCPROPERTY  RelatedWis  \* MERGEFORMAT </w:instrText>
            </w:r>
            <w:r>
              <w:fldChar w:fldCharType="separate"/>
            </w:r>
            <w:proofErr w:type="spellStart"/>
            <w:r>
              <w:t>NR_IIOT_URLLC_enh</w:t>
            </w:r>
            <w:proofErr w:type="spellEnd"/>
            <w:r>
              <w:t>-Core</w:t>
            </w:r>
            <w:r>
              <w:fldChar w:fldCharType="end"/>
            </w:r>
          </w:p>
        </w:tc>
        <w:tc>
          <w:tcPr>
            <w:tcW w:w="567" w:type="dxa"/>
            <w:tcBorders>
              <w:left w:val="nil"/>
            </w:tcBorders>
          </w:tcPr>
          <w:p w:rsidR="00B10F0F" w:rsidRDefault="00B10F0F">
            <w:pPr>
              <w:pStyle w:val="CRCoverPage"/>
              <w:spacing w:after="0"/>
              <w:ind w:right="100"/>
            </w:pPr>
          </w:p>
        </w:tc>
        <w:tc>
          <w:tcPr>
            <w:tcW w:w="1417" w:type="dxa"/>
            <w:gridSpan w:val="3"/>
            <w:tcBorders>
              <w:left w:val="nil"/>
            </w:tcBorders>
          </w:tcPr>
          <w:p w:rsidR="00B10F0F" w:rsidRDefault="0053774C">
            <w:pPr>
              <w:pStyle w:val="CRCoverPage"/>
              <w:spacing w:after="0"/>
              <w:jc w:val="right"/>
            </w:pPr>
            <w:r>
              <w:rPr>
                <w:b/>
                <w:i/>
              </w:rPr>
              <w:t>Date:</w:t>
            </w:r>
          </w:p>
        </w:tc>
        <w:tc>
          <w:tcPr>
            <w:tcW w:w="2127" w:type="dxa"/>
            <w:tcBorders>
              <w:right w:val="single" w:sz="4" w:space="0" w:color="auto"/>
            </w:tcBorders>
            <w:shd w:val="pct30" w:color="FFFF00" w:fill="auto"/>
          </w:tcPr>
          <w:p w:rsidR="00B10F0F" w:rsidRDefault="0053774C">
            <w:pPr>
              <w:pStyle w:val="CRCoverPage"/>
              <w:spacing w:after="0"/>
              <w:ind w:left="100"/>
            </w:pPr>
            <w:r>
              <w:t>2022-8-11</w:t>
            </w:r>
          </w:p>
        </w:tc>
      </w:tr>
      <w:tr w:rsidR="00B10F0F">
        <w:tc>
          <w:tcPr>
            <w:tcW w:w="1843" w:type="dxa"/>
            <w:tcBorders>
              <w:left w:val="single" w:sz="4" w:space="0" w:color="auto"/>
            </w:tcBorders>
          </w:tcPr>
          <w:p w:rsidR="00B10F0F" w:rsidRDefault="00B10F0F">
            <w:pPr>
              <w:pStyle w:val="CRCoverPage"/>
              <w:spacing w:after="0"/>
              <w:rPr>
                <w:b/>
                <w:i/>
                <w:sz w:val="8"/>
                <w:szCs w:val="8"/>
              </w:rPr>
            </w:pPr>
          </w:p>
        </w:tc>
        <w:tc>
          <w:tcPr>
            <w:tcW w:w="1986" w:type="dxa"/>
            <w:gridSpan w:val="4"/>
          </w:tcPr>
          <w:p w:rsidR="00B10F0F" w:rsidRDefault="00B10F0F">
            <w:pPr>
              <w:pStyle w:val="CRCoverPage"/>
              <w:spacing w:after="0"/>
              <w:rPr>
                <w:sz w:val="8"/>
                <w:szCs w:val="8"/>
              </w:rPr>
            </w:pPr>
          </w:p>
        </w:tc>
        <w:tc>
          <w:tcPr>
            <w:tcW w:w="2267" w:type="dxa"/>
            <w:gridSpan w:val="2"/>
          </w:tcPr>
          <w:p w:rsidR="00B10F0F" w:rsidRDefault="00B10F0F">
            <w:pPr>
              <w:pStyle w:val="CRCoverPage"/>
              <w:spacing w:after="0"/>
              <w:rPr>
                <w:sz w:val="8"/>
                <w:szCs w:val="8"/>
              </w:rPr>
            </w:pPr>
          </w:p>
        </w:tc>
        <w:tc>
          <w:tcPr>
            <w:tcW w:w="1417" w:type="dxa"/>
            <w:gridSpan w:val="3"/>
          </w:tcPr>
          <w:p w:rsidR="00B10F0F" w:rsidRDefault="00B10F0F">
            <w:pPr>
              <w:pStyle w:val="CRCoverPage"/>
              <w:spacing w:after="0"/>
              <w:rPr>
                <w:sz w:val="8"/>
                <w:szCs w:val="8"/>
              </w:rPr>
            </w:pPr>
          </w:p>
        </w:tc>
        <w:tc>
          <w:tcPr>
            <w:tcW w:w="2127" w:type="dxa"/>
            <w:tcBorders>
              <w:right w:val="single" w:sz="4" w:space="0" w:color="auto"/>
            </w:tcBorders>
          </w:tcPr>
          <w:p w:rsidR="00B10F0F" w:rsidRDefault="00B10F0F">
            <w:pPr>
              <w:pStyle w:val="CRCoverPage"/>
              <w:spacing w:after="0"/>
              <w:rPr>
                <w:sz w:val="8"/>
                <w:szCs w:val="8"/>
              </w:rPr>
            </w:pPr>
          </w:p>
        </w:tc>
      </w:tr>
      <w:tr w:rsidR="00B10F0F">
        <w:trPr>
          <w:cantSplit/>
        </w:trPr>
        <w:tc>
          <w:tcPr>
            <w:tcW w:w="1843" w:type="dxa"/>
            <w:tcBorders>
              <w:left w:val="single" w:sz="4" w:space="0" w:color="auto"/>
            </w:tcBorders>
          </w:tcPr>
          <w:p w:rsidR="00B10F0F" w:rsidRDefault="0053774C">
            <w:pPr>
              <w:pStyle w:val="CRCoverPage"/>
              <w:tabs>
                <w:tab w:val="right" w:pos="1759"/>
              </w:tabs>
              <w:spacing w:after="0"/>
              <w:rPr>
                <w:b/>
                <w:i/>
              </w:rPr>
            </w:pPr>
            <w:r>
              <w:rPr>
                <w:b/>
                <w:i/>
              </w:rPr>
              <w:t>Category:</w:t>
            </w:r>
          </w:p>
        </w:tc>
        <w:tc>
          <w:tcPr>
            <w:tcW w:w="851" w:type="dxa"/>
            <w:shd w:val="pct30" w:color="FFFF00" w:fill="auto"/>
          </w:tcPr>
          <w:p w:rsidR="00B10F0F" w:rsidRDefault="0053774C">
            <w:pPr>
              <w:pStyle w:val="CRCoverPage"/>
              <w:spacing w:after="0"/>
              <w:ind w:left="100" w:right="-609"/>
              <w:rPr>
                <w:b/>
              </w:rPr>
            </w:pPr>
            <w:r>
              <w:rPr>
                <w:b/>
              </w:rPr>
              <w:t>F</w:t>
            </w:r>
          </w:p>
        </w:tc>
        <w:tc>
          <w:tcPr>
            <w:tcW w:w="3402" w:type="dxa"/>
            <w:gridSpan w:val="5"/>
            <w:tcBorders>
              <w:left w:val="nil"/>
            </w:tcBorders>
          </w:tcPr>
          <w:p w:rsidR="00B10F0F" w:rsidRDefault="00B10F0F">
            <w:pPr>
              <w:pStyle w:val="CRCoverPage"/>
              <w:spacing w:after="0"/>
            </w:pPr>
          </w:p>
        </w:tc>
        <w:tc>
          <w:tcPr>
            <w:tcW w:w="1417" w:type="dxa"/>
            <w:gridSpan w:val="3"/>
            <w:tcBorders>
              <w:left w:val="nil"/>
            </w:tcBorders>
          </w:tcPr>
          <w:p w:rsidR="00B10F0F" w:rsidRDefault="0053774C">
            <w:pPr>
              <w:pStyle w:val="CRCoverPage"/>
              <w:spacing w:after="0"/>
              <w:jc w:val="right"/>
              <w:rPr>
                <w:b/>
                <w:i/>
              </w:rPr>
            </w:pPr>
            <w:r>
              <w:rPr>
                <w:b/>
                <w:i/>
              </w:rPr>
              <w:t>Release:</w:t>
            </w:r>
          </w:p>
        </w:tc>
        <w:tc>
          <w:tcPr>
            <w:tcW w:w="2127" w:type="dxa"/>
            <w:tcBorders>
              <w:right w:val="single" w:sz="4" w:space="0" w:color="auto"/>
            </w:tcBorders>
            <w:shd w:val="pct30" w:color="FFFF00" w:fill="auto"/>
          </w:tcPr>
          <w:p w:rsidR="00B10F0F" w:rsidRDefault="0053774C">
            <w:pPr>
              <w:pStyle w:val="CRCoverPage"/>
              <w:spacing w:after="0"/>
              <w:ind w:left="100"/>
            </w:pPr>
            <w:r>
              <w:t>Rel-17</w:t>
            </w:r>
          </w:p>
        </w:tc>
      </w:tr>
      <w:tr w:rsidR="00B10F0F">
        <w:tc>
          <w:tcPr>
            <w:tcW w:w="1843" w:type="dxa"/>
            <w:tcBorders>
              <w:left w:val="single" w:sz="4" w:space="0" w:color="auto"/>
              <w:bottom w:val="single" w:sz="4" w:space="0" w:color="auto"/>
            </w:tcBorders>
          </w:tcPr>
          <w:p w:rsidR="00B10F0F" w:rsidRDefault="00B10F0F">
            <w:pPr>
              <w:pStyle w:val="CRCoverPage"/>
              <w:spacing w:after="0"/>
              <w:rPr>
                <w:b/>
                <w:i/>
              </w:rPr>
            </w:pPr>
          </w:p>
        </w:tc>
        <w:tc>
          <w:tcPr>
            <w:tcW w:w="4677" w:type="dxa"/>
            <w:gridSpan w:val="8"/>
            <w:tcBorders>
              <w:bottom w:val="single" w:sz="4" w:space="0" w:color="auto"/>
            </w:tcBorders>
          </w:tcPr>
          <w:p w:rsidR="00B10F0F" w:rsidRDefault="005377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0F0F" w:rsidRDefault="0053774C">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B10F0F" w:rsidRDefault="005377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0F0F">
        <w:tc>
          <w:tcPr>
            <w:tcW w:w="1843" w:type="dxa"/>
          </w:tcPr>
          <w:p w:rsidR="00B10F0F" w:rsidRDefault="00B10F0F">
            <w:pPr>
              <w:pStyle w:val="CRCoverPage"/>
              <w:spacing w:after="0"/>
              <w:rPr>
                <w:b/>
                <w:i/>
                <w:sz w:val="8"/>
                <w:szCs w:val="8"/>
              </w:rPr>
            </w:pPr>
          </w:p>
        </w:tc>
        <w:tc>
          <w:tcPr>
            <w:tcW w:w="7797" w:type="dxa"/>
            <w:gridSpan w:val="10"/>
          </w:tcPr>
          <w:p w:rsidR="00B10F0F" w:rsidRDefault="00B10F0F">
            <w:pPr>
              <w:pStyle w:val="CRCoverPage"/>
              <w:spacing w:after="0"/>
              <w:rPr>
                <w:sz w:val="8"/>
                <w:szCs w:val="8"/>
              </w:rPr>
            </w:pPr>
          </w:p>
        </w:tc>
      </w:tr>
      <w:tr w:rsidR="00B10F0F">
        <w:tc>
          <w:tcPr>
            <w:tcW w:w="2694" w:type="dxa"/>
            <w:gridSpan w:val="2"/>
            <w:tcBorders>
              <w:top w:val="single" w:sz="4" w:space="0" w:color="auto"/>
              <w:left w:val="single" w:sz="4" w:space="0" w:color="auto"/>
            </w:tcBorders>
          </w:tcPr>
          <w:p w:rsidR="00B10F0F" w:rsidRDefault="005377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0F0F" w:rsidRDefault="0053774C">
            <w:pPr>
              <w:pStyle w:val="CRCoverPage"/>
              <w:spacing w:after="0"/>
              <w:rPr>
                <w:rFonts w:eastAsia="宋体"/>
                <w:lang w:eastAsia="zh-CN"/>
              </w:rPr>
            </w:pPr>
            <w:r>
              <w:rPr>
                <w:rFonts w:eastAsia="宋体" w:hint="eastAsia"/>
                <w:lang w:val="en-US" w:eastAsia="zh-CN"/>
              </w:rPr>
              <w:t xml:space="preserve">This CR is to </w:t>
            </w:r>
            <w:r>
              <w:rPr>
                <w:rFonts w:eastAsia="宋体"/>
                <w:lang w:eastAsia="zh-CN"/>
              </w:rPr>
              <w:t>capture the agreement on the RAN1#109-e for semi-static PUCCH cell switch and PUCCH repetitions.</w:t>
            </w:r>
          </w:p>
          <w:p w:rsidR="00B10F0F" w:rsidRDefault="0053774C">
            <w:pPr>
              <w:pStyle w:val="CRCoverPage"/>
              <w:spacing w:after="0"/>
              <w:rPr>
                <w:rFonts w:eastAsia="宋体"/>
                <w:lang w:eastAsia="zh-CN"/>
              </w:rPr>
            </w:pPr>
            <w:r>
              <w:rPr>
                <w:rFonts w:eastAsia="宋体"/>
                <w:highlight w:val="green"/>
                <w:lang w:eastAsia="zh-CN"/>
              </w:rPr>
              <w:t>Agreement:</w:t>
            </w:r>
          </w:p>
          <w:p w:rsidR="00B10F0F" w:rsidRDefault="0053774C">
            <w:pPr>
              <w:rPr>
                <w:rFonts w:cs="Times"/>
                <w:szCs w:val="22"/>
              </w:rPr>
            </w:pPr>
            <w:r>
              <w:rPr>
                <w:rFonts w:cs="Times"/>
                <w:szCs w:val="22"/>
              </w:rPr>
              <w:t xml:space="preserve">For semi-static PUCCH cell switch and PUCCH repetitions: </w:t>
            </w:r>
          </w:p>
          <w:p w:rsidR="00B10F0F" w:rsidRDefault="0053774C">
            <w:pPr>
              <w:pStyle w:val="af4"/>
              <w:numPr>
                <w:ilvl w:val="0"/>
                <w:numId w:val="1"/>
              </w:numPr>
              <w:spacing w:after="0" w:line="240" w:lineRule="auto"/>
              <w:contextualSpacing w:val="0"/>
              <w:rPr>
                <w:rFonts w:cs="Times"/>
                <w:lang w:val="en-US"/>
              </w:rPr>
            </w:pPr>
            <w:r>
              <w:rPr>
                <w:rFonts w:cs="Times"/>
                <w:lang w:val="en-US"/>
              </w:rPr>
              <w:t xml:space="preserve">Semi-static PUCCH cell switching is applicable only to PUCCH transmissions without repetitions. </w:t>
            </w:r>
          </w:p>
          <w:p w:rsidR="00B10F0F" w:rsidRDefault="0053774C">
            <w:pPr>
              <w:numPr>
                <w:ilvl w:val="1"/>
                <w:numId w:val="1"/>
              </w:numPr>
              <w:spacing w:after="0"/>
              <w:rPr>
                <w:rFonts w:eastAsia="Times New Roman" w:cs="Times"/>
                <w:i/>
                <w:iCs/>
                <w:szCs w:val="22"/>
              </w:rPr>
            </w:pPr>
            <w:r>
              <w:rPr>
                <w:rFonts w:eastAsia="Times New Roman" w:cs="Times"/>
                <w:i/>
                <w:iCs/>
                <w:szCs w:val="22"/>
              </w:rPr>
              <w:t>Note: UE assumes there is no PUCCH scheduling on multiple slots mapped to PCell and PUCCH-</w:t>
            </w:r>
            <w:proofErr w:type="spellStart"/>
            <w:r>
              <w:rPr>
                <w:rFonts w:eastAsia="Times New Roman" w:cs="Times"/>
                <w:i/>
                <w:iCs/>
                <w:szCs w:val="22"/>
              </w:rPr>
              <w:t>sSCell</w:t>
            </w:r>
            <w:proofErr w:type="spellEnd"/>
            <w:r>
              <w:rPr>
                <w:rFonts w:eastAsia="Times New Roman" w:cs="Times"/>
                <w:i/>
                <w:iCs/>
                <w:szCs w:val="22"/>
              </w:rPr>
              <w:t>. i.e., gNB need to schedule carefully so there is no such case where a  PUCCH repetition from PCell would be need to be transmitted in a slot indicated by the pattern for PUCCH transmission on PUCCH-</w:t>
            </w:r>
            <w:proofErr w:type="spellStart"/>
            <w:r>
              <w:rPr>
                <w:rFonts w:eastAsia="Times New Roman" w:cs="Times"/>
                <w:i/>
                <w:iCs/>
                <w:szCs w:val="22"/>
              </w:rPr>
              <w:t>sSCell</w:t>
            </w:r>
            <w:proofErr w:type="spellEnd"/>
            <w:r>
              <w:rPr>
                <w:rFonts w:eastAsia="Times New Roman" w:cs="Times"/>
                <w:i/>
                <w:iCs/>
                <w:szCs w:val="22"/>
              </w:rPr>
              <w:t xml:space="preserve"> (as for slot #X+3 in the example figure below)</w:t>
            </w:r>
          </w:p>
          <w:p w:rsidR="00B10F0F" w:rsidRDefault="0053774C">
            <w:pPr>
              <w:spacing w:before="120" w:after="120"/>
              <w:ind w:left="1440"/>
              <w:rPr>
                <w:rFonts w:eastAsia="Malgun Gothic" w:cs="Times"/>
                <w:i/>
                <w:iCs/>
                <w:color w:val="00B050"/>
                <w:szCs w:val="22"/>
              </w:rPr>
            </w:pPr>
            <w:r>
              <w:rPr>
                <w:rFonts w:cs="Times"/>
                <w:i/>
                <w:iCs/>
                <w:color w:val="00B050"/>
                <w:szCs w:val="22"/>
                <w:lang w:eastAsia="zh-CN"/>
              </w:rPr>
              <w:fldChar w:fldCharType="begin"/>
            </w:r>
            <w:r>
              <w:rPr>
                <w:rFonts w:cs="Times"/>
                <w:i/>
                <w:iCs/>
                <w:color w:val="00B050"/>
                <w:szCs w:val="22"/>
                <w:lang w:eastAsia="zh-CN"/>
              </w:rPr>
              <w:instrText xml:space="preserve"> INCLUDEPICTURE  "cid:image004.png@01D86C6E.8A9A9AE0" \* MERGEFORMATINET </w:instrText>
            </w:r>
            <w:r>
              <w:rPr>
                <w:rFonts w:cs="Times"/>
                <w:i/>
                <w:iCs/>
                <w:color w:val="00B050"/>
                <w:szCs w:val="22"/>
                <w:lang w:eastAsia="zh-CN"/>
              </w:rPr>
              <w:fldChar w:fldCharType="separate"/>
            </w:r>
            <w:r>
              <w:rPr>
                <w:rFonts w:cs="Times"/>
                <w:i/>
                <w:iCs/>
                <w:noProof/>
                <w:color w:val="00B050"/>
                <w:szCs w:val="22"/>
                <w:lang w:val="en-US" w:eastAsia="zh-CN"/>
              </w:rPr>
              <w:drawing>
                <wp:inline distT="0" distB="0" distL="114300" distR="114300">
                  <wp:extent cx="3321050" cy="863600"/>
                  <wp:effectExtent l="0" t="0" r="635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r:link="rId14"/>
                          <a:stretch>
                            <a:fillRect/>
                          </a:stretch>
                        </pic:blipFill>
                        <pic:spPr>
                          <a:xfrm>
                            <a:off x="0" y="0"/>
                            <a:ext cx="3321050" cy="863600"/>
                          </a:xfrm>
                          <a:prstGeom prst="rect">
                            <a:avLst/>
                          </a:prstGeom>
                          <a:noFill/>
                          <a:ln>
                            <a:noFill/>
                          </a:ln>
                        </pic:spPr>
                      </pic:pic>
                    </a:graphicData>
                  </a:graphic>
                </wp:inline>
              </w:drawing>
            </w:r>
            <w:r>
              <w:rPr>
                <w:rFonts w:cs="Times"/>
                <w:i/>
                <w:iCs/>
                <w:color w:val="00B050"/>
                <w:szCs w:val="22"/>
                <w:lang w:eastAsia="zh-CN"/>
              </w:rPr>
              <w:fldChar w:fldCharType="end"/>
            </w:r>
          </w:p>
          <w:p w:rsidR="00B10F0F" w:rsidRDefault="0053774C">
            <w:pPr>
              <w:pStyle w:val="af4"/>
              <w:numPr>
                <w:ilvl w:val="0"/>
                <w:numId w:val="1"/>
              </w:numPr>
              <w:spacing w:after="0" w:line="240" w:lineRule="auto"/>
              <w:contextualSpacing w:val="0"/>
              <w:rPr>
                <w:lang w:val="en-US"/>
              </w:rPr>
            </w:pPr>
            <w:r>
              <w:rPr>
                <w:rFonts w:cs="Times"/>
                <w:lang w:val="en-US"/>
              </w:rPr>
              <w:t xml:space="preserve">Conclusion: PUCCH repetitions are only applicable on </w:t>
            </w:r>
            <w:proofErr w:type="spellStart"/>
            <w:r>
              <w:rPr>
                <w:rFonts w:cs="Times"/>
                <w:lang w:val="en-US"/>
              </w:rPr>
              <w:t>Pcell</w:t>
            </w:r>
            <w:proofErr w:type="spellEnd"/>
            <w:r>
              <w:rPr>
                <w:rFonts w:cs="Times"/>
                <w:lang w:val="en-US"/>
              </w:rPr>
              <w:t>, PScell, and PUCCH Scell.</w:t>
            </w:r>
          </w:p>
        </w:tc>
      </w:tr>
      <w:tr w:rsidR="00B10F0F">
        <w:tc>
          <w:tcPr>
            <w:tcW w:w="2694" w:type="dxa"/>
            <w:gridSpan w:val="2"/>
            <w:tcBorders>
              <w:left w:val="single" w:sz="4" w:space="0" w:color="auto"/>
            </w:tcBorders>
          </w:tcPr>
          <w:p w:rsidR="00B10F0F" w:rsidRDefault="00B10F0F">
            <w:pPr>
              <w:pStyle w:val="CRCoverPage"/>
              <w:spacing w:after="0"/>
              <w:rPr>
                <w:b/>
                <w:i/>
                <w:sz w:val="8"/>
                <w:szCs w:val="8"/>
              </w:rPr>
            </w:pPr>
          </w:p>
        </w:tc>
        <w:tc>
          <w:tcPr>
            <w:tcW w:w="6946" w:type="dxa"/>
            <w:gridSpan w:val="9"/>
            <w:tcBorders>
              <w:right w:val="single" w:sz="4" w:space="0" w:color="auto"/>
            </w:tcBorders>
          </w:tcPr>
          <w:p w:rsidR="00B10F0F" w:rsidRDefault="00B10F0F">
            <w:pPr>
              <w:pStyle w:val="CRCoverPage"/>
              <w:spacing w:after="0"/>
              <w:rPr>
                <w:sz w:val="8"/>
                <w:szCs w:val="8"/>
              </w:rPr>
            </w:pPr>
          </w:p>
        </w:tc>
      </w:tr>
      <w:tr w:rsidR="00B10F0F">
        <w:tc>
          <w:tcPr>
            <w:tcW w:w="2694" w:type="dxa"/>
            <w:gridSpan w:val="2"/>
            <w:tcBorders>
              <w:left w:val="single" w:sz="4" w:space="0" w:color="auto"/>
            </w:tcBorders>
          </w:tcPr>
          <w:p w:rsidR="00B10F0F" w:rsidRDefault="005377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0F0F" w:rsidRDefault="0053774C">
            <w:pPr>
              <w:pStyle w:val="CRCoverPage"/>
              <w:spacing w:after="0"/>
            </w:pPr>
            <w:r>
              <w:t xml:space="preserve">For slots with PUCCH transmission(s) on PCell with repetition </w:t>
            </w:r>
            <w:proofErr w:type="gramStart"/>
            <w:r>
              <w:t>of  &gt;</w:t>
            </w:r>
            <w:proofErr w:type="gramEnd"/>
            <w:r>
              <w:t xml:space="preserve">1  according to clause 9.2.6, the UE does not except to be indicated with a value of ‘1’ by the </w:t>
            </w:r>
            <w:proofErr w:type="spellStart"/>
            <w:r>
              <w:t>pucch-sSCellPattern</w:t>
            </w:r>
            <w:proofErr w:type="spellEnd"/>
            <w:r>
              <w:t>.</w:t>
            </w:r>
          </w:p>
        </w:tc>
      </w:tr>
      <w:tr w:rsidR="00B10F0F">
        <w:tc>
          <w:tcPr>
            <w:tcW w:w="2694" w:type="dxa"/>
            <w:gridSpan w:val="2"/>
            <w:tcBorders>
              <w:left w:val="single" w:sz="4" w:space="0" w:color="auto"/>
            </w:tcBorders>
          </w:tcPr>
          <w:p w:rsidR="00B10F0F" w:rsidRDefault="00B10F0F">
            <w:pPr>
              <w:pStyle w:val="CRCoverPage"/>
              <w:spacing w:after="0"/>
              <w:rPr>
                <w:b/>
                <w:i/>
                <w:sz w:val="8"/>
                <w:szCs w:val="8"/>
              </w:rPr>
            </w:pPr>
          </w:p>
        </w:tc>
        <w:tc>
          <w:tcPr>
            <w:tcW w:w="6946" w:type="dxa"/>
            <w:gridSpan w:val="9"/>
            <w:tcBorders>
              <w:right w:val="single" w:sz="4" w:space="0" w:color="auto"/>
            </w:tcBorders>
          </w:tcPr>
          <w:p w:rsidR="00B10F0F" w:rsidRDefault="00B10F0F">
            <w:pPr>
              <w:pStyle w:val="CRCoverPage"/>
              <w:spacing w:after="0"/>
              <w:rPr>
                <w:sz w:val="8"/>
                <w:szCs w:val="8"/>
              </w:rPr>
            </w:pPr>
          </w:p>
        </w:tc>
      </w:tr>
      <w:tr w:rsidR="00B10F0F">
        <w:tc>
          <w:tcPr>
            <w:tcW w:w="2694" w:type="dxa"/>
            <w:gridSpan w:val="2"/>
            <w:tcBorders>
              <w:left w:val="single" w:sz="4" w:space="0" w:color="auto"/>
              <w:bottom w:val="single" w:sz="4" w:space="0" w:color="auto"/>
            </w:tcBorders>
          </w:tcPr>
          <w:p w:rsidR="00B10F0F" w:rsidRDefault="005377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0F0F" w:rsidRDefault="0053774C">
            <w:pPr>
              <w:pStyle w:val="CRCoverPage"/>
              <w:spacing w:after="0"/>
            </w:pPr>
            <w:r>
              <w:rPr>
                <w:rFonts w:eastAsia="Malgun Gothic"/>
                <w:kern w:val="2"/>
                <w:lang w:eastAsia="ko-KR"/>
              </w:rPr>
              <w:t>It is ambiguous whether to support PUCCH repetition on PUCCH-</w:t>
            </w:r>
            <w:proofErr w:type="spellStart"/>
            <w:r>
              <w:rPr>
                <w:rFonts w:eastAsia="Malgun Gothic"/>
                <w:kern w:val="2"/>
                <w:lang w:eastAsia="ko-KR"/>
              </w:rPr>
              <w:t>sScell</w:t>
            </w:r>
            <w:proofErr w:type="spellEnd"/>
            <w:r>
              <w:rPr>
                <w:rFonts w:eastAsia="Malgun Gothic"/>
                <w:kern w:val="2"/>
                <w:lang w:eastAsia="ko-KR"/>
              </w:rPr>
              <w:t>.</w:t>
            </w:r>
          </w:p>
        </w:tc>
      </w:tr>
      <w:tr w:rsidR="00B10F0F">
        <w:tc>
          <w:tcPr>
            <w:tcW w:w="2694" w:type="dxa"/>
            <w:gridSpan w:val="2"/>
          </w:tcPr>
          <w:p w:rsidR="00B10F0F" w:rsidRDefault="00B10F0F">
            <w:pPr>
              <w:pStyle w:val="CRCoverPage"/>
              <w:spacing w:after="0"/>
              <w:rPr>
                <w:b/>
                <w:i/>
                <w:sz w:val="8"/>
                <w:szCs w:val="8"/>
              </w:rPr>
            </w:pPr>
          </w:p>
        </w:tc>
        <w:tc>
          <w:tcPr>
            <w:tcW w:w="6946" w:type="dxa"/>
            <w:gridSpan w:val="9"/>
          </w:tcPr>
          <w:p w:rsidR="00B10F0F" w:rsidRDefault="00B10F0F">
            <w:pPr>
              <w:pStyle w:val="CRCoverPage"/>
              <w:spacing w:after="0"/>
              <w:rPr>
                <w:sz w:val="8"/>
                <w:szCs w:val="8"/>
              </w:rPr>
            </w:pPr>
          </w:p>
        </w:tc>
      </w:tr>
      <w:tr w:rsidR="00B10F0F">
        <w:tc>
          <w:tcPr>
            <w:tcW w:w="2694" w:type="dxa"/>
            <w:gridSpan w:val="2"/>
            <w:tcBorders>
              <w:top w:val="single" w:sz="4" w:space="0" w:color="auto"/>
              <w:left w:val="single" w:sz="4" w:space="0" w:color="auto"/>
            </w:tcBorders>
          </w:tcPr>
          <w:p w:rsidR="00B10F0F" w:rsidRDefault="005377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0F0F" w:rsidRDefault="0053774C">
            <w:pPr>
              <w:pStyle w:val="CRCoverPage"/>
              <w:spacing w:after="0"/>
              <w:ind w:left="100"/>
              <w:rPr>
                <w:lang w:eastAsia="zh-CN"/>
              </w:rPr>
            </w:pPr>
            <w:r>
              <w:rPr>
                <w:rFonts w:hint="eastAsia"/>
                <w:lang w:eastAsia="zh-CN"/>
              </w:rPr>
              <w:t>9</w:t>
            </w:r>
            <w:r>
              <w:rPr>
                <w:lang w:eastAsia="zh-CN"/>
              </w:rPr>
              <w:t>.A</w:t>
            </w:r>
          </w:p>
        </w:tc>
      </w:tr>
      <w:tr w:rsidR="00B10F0F">
        <w:tc>
          <w:tcPr>
            <w:tcW w:w="2694" w:type="dxa"/>
            <w:gridSpan w:val="2"/>
            <w:tcBorders>
              <w:left w:val="single" w:sz="4" w:space="0" w:color="auto"/>
            </w:tcBorders>
          </w:tcPr>
          <w:p w:rsidR="00B10F0F" w:rsidRDefault="00B10F0F">
            <w:pPr>
              <w:pStyle w:val="CRCoverPage"/>
              <w:spacing w:after="0"/>
              <w:rPr>
                <w:b/>
                <w:i/>
                <w:sz w:val="8"/>
                <w:szCs w:val="8"/>
              </w:rPr>
            </w:pPr>
          </w:p>
        </w:tc>
        <w:tc>
          <w:tcPr>
            <w:tcW w:w="6946" w:type="dxa"/>
            <w:gridSpan w:val="9"/>
            <w:tcBorders>
              <w:right w:val="single" w:sz="4" w:space="0" w:color="auto"/>
            </w:tcBorders>
          </w:tcPr>
          <w:p w:rsidR="00B10F0F" w:rsidRDefault="00B10F0F">
            <w:pPr>
              <w:pStyle w:val="CRCoverPage"/>
              <w:spacing w:after="0"/>
              <w:rPr>
                <w:sz w:val="8"/>
                <w:szCs w:val="8"/>
              </w:rPr>
            </w:pPr>
          </w:p>
        </w:tc>
      </w:tr>
      <w:tr w:rsidR="00B10F0F">
        <w:tc>
          <w:tcPr>
            <w:tcW w:w="2694" w:type="dxa"/>
            <w:gridSpan w:val="2"/>
            <w:tcBorders>
              <w:left w:val="single" w:sz="4" w:space="0" w:color="auto"/>
            </w:tcBorders>
          </w:tcPr>
          <w:p w:rsidR="00B10F0F" w:rsidRDefault="00B10F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0F0F" w:rsidRDefault="005377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F0F" w:rsidRDefault="0053774C">
            <w:pPr>
              <w:pStyle w:val="CRCoverPage"/>
              <w:spacing w:after="0"/>
              <w:jc w:val="center"/>
              <w:rPr>
                <w:b/>
                <w:caps/>
              </w:rPr>
            </w:pPr>
            <w:r>
              <w:rPr>
                <w:b/>
                <w:caps/>
              </w:rPr>
              <w:t>N</w:t>
            </w:r>
          </w:p>
        </w:tc>
        <w:tc>
          <w:tcPr>
            <w:tcW w:w="2977" w:type="dxa"/>
            <w:gridSpan w:val="4"/>
          </w:tcPr>
          <w:p w:rsidR="00B10F0F" w:rsidRDefault="00B10F0F">
            <w:pPr>
              <w:pStyle w:val="CRCoverPage"/>
              <w:tabs>
                <w:tab w:val="right" w:pos="2893"/>
              </w:tabs>
              <w:spacing w:after="0"/>
            </w:pPr>
          </w:p>
        </w:tc>
        <w:tc>
          <w:tcPr>
            <w:tcW w:w="3401" w:type="dxa"/>
            <w:gridSpan w:val="3"/>
            <w:tcBorders>
              <w:right w:val="single" w:sz="4" w:space="0" w:color="auto"/>
            </w:tcBorders>
            <w:shd w:val="clear" w:color="FFFF00" w:fill="auto"/>
          </w:tcPr>
          <w:p w:rsidR="00B10F0F" w:rsidRDefault="00B10F0F">
            <w:pPr>
              <w:pStyle w:val="CRCoverPage"/>
              <w:spacing w:after="0"/>
              <w:ind w:left="99"/>
            </w:pPr>
          </w:p>
        </w:tc>
      </w:tr>
      <w:tr w:rsidR="00B10F0F">
        <w:tc>
          <w:tcPr>
            <w:tcW w:w="2694" w:type="dxa"/>
            <w:gridSpan w:val="2"/>
            <w:tcBorders>
              <w:left w:val="single" w:sz="4" w:space="0" w:color="auto"/>
            </w:tcBorders>
          </w:tcPr>
          <w:p w:rsidR="00B10F0F" w:rsidRDefault="0053774C">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10F0F" w:rsidRDefault="00B10F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F0F" w:rsidRDefault="0053774C">
            <w:pPr>
              <w:pStyle w:val="CRCoverPage"/>
              <w:spacing w:after="0"/>
              <w:jc w:val="center"/>
              <w:rPr>
                <w:b/>
                <w:caps/>
              </w:rPr>
            </w:pPr>
            <w:r>
              <w:rPr>
                <w:rFonts w:eastAsia="Times New Roman"/>
                <w:b/>
                <w:caps/>
              </w:rPr>
              <w:t>X</w:t>
            </w:r>
          </w:p>
        </w:tc>
        <w:tc>
          <w:tcPr>
            <w:tcW w:w="2977" w:type="dxa"/>
            <w:gridSpan w:val="4"/>
          </w:tcPr>
          <w:p w:rsidR="00B10F0F" w:rsidRDefault="005377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0F0F" w:rsidRDefault="0053774C">
            <w:pPr>
              <w:pStyle w:val="CRCoverPage"/>
              <w:spacing w:after="0"/>
              <w:ind w:left="99"/>
            </w:pPr>
            <w:r>
              <w:t xml:space="preserve">TS/TR ... CR ... </w:t>
            </w:r>
          </w:p>
        </w:tc>
      </w:tr>
      <w:tr w:rsidR="00B10F0F">
        <w:tc>
          <w:tcPr>
            <w:tcW w:w="2694" w:type="dxa"/>
            <w:gridSpan w:val="2"/>
            <w:tcBorders>
              <w:left w:val="single" w:sz="4" w:space="0" w:color="auto"/>
            </w:tcBorders>
          </w:tcPr>
          <w:p w:rsidR="00B10F0F" w:rsidRDefault="005377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0F0F" w:rsidRDefault="00B10F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F0F" w:rsidRDefault="0053774C">
            <w:pPr>
              <w:pStyle w:val="CRCoverPage"/>
              <w:spacing w:after="0"/>
              <w:jc w:val="center"/>
              <w:rPr>
                <w:b/>
                <w:caps/>
              </w:rPr>
            </w:pPr>
            <w:r>
              <w:rPr>
                <w:rFonts w:eastAsia="Times New Roman"/>
                <w:b/>
                <w:caps/>
              </w:rPr>
              <w:t>X</w:t>
            </w:r>
          </w:p>
        </w:tc>
        <w:tc>
          <w:tcPr>
            <w:tcW w:w="2977" w:type="dxa"/>
            <w:gridSpan w:val="4"/>
          </w:tcPr>
          <w:p w:rsidR="00B10F0F" w:rsidRDefault="0053774C">
            <w:pPr>
              <w:pStyle w:val="CRCoverPage"/>
              <w:spacing w:after="0"/>
            </w:pPr>
            <w:r>
              <w:t xml:space="preserve"> Test specifications</w:t>
            </w:r>
          </w:p>
        </w:tc>
        <w:tc>
          <w:tcPr>
            <w:tcW w:w="3401" w:type="dxa"/>
            <w:gridSpan w:val="3"/>
            <w:tcBorders>
              <w:right w:val="single" w:sz="4" w:space="0" w:color="auto"/>
            </w:tcBorders>
            <w:shd w:val="pct30" w:color="FFFF00" w:fill="auto"/>
          </w:tcPr>
          <w:p w:rsidR="00B10F0F" w:rsidRDefault="0053774C">
            <w:pPr>
              <w:pStyle w:val="CRCoverPage"/>
              <w:spacing w:after="0"/>
              <w:ind w:left="99"/>
            </w:pPr>
            <w:r>
              <w:t xml:space="preserve">TS/TR ... CR ... </w:t>
            </w:r>
          </w:p>
        </w:tc>
      </w:tr>
      <w:tr w:rsidR="00B10F0F">
        <w:tc>
          <w:tcPr>
            <w:tcW w:w="2694" w:type="dxa"/>
            <w:gridSpan w:val="2"/>
            <w:tcBorders>
              <w:left w:val="single" w:sz="4" w:space="0" w:color="auto"/>
            </w:tcBorders>
          </w:tcPr>
          <w:p w:rsidR="00B10F0F" w:rsidRDefault="005377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0F0F" w:rsidRDefault="00B10F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F0F" w:rsidRDefault="0053774C">
            <w:pPr>
              <w:pStyle w:val="CRCoverPage"/>
              <w:spacing w:after="0"/>
              <w:jc w:val="center"/>
              <w:rPr>
                <w:b/>
                <w:caps/>
              </w:rPr>
            </w:pPr>
            <w:r>
              <w:rPr>
                <w:rFonts w:eastAsia="Times New Roman"/>
                <w:b/>
                <w:caps/>
              </w:rPr>
              <w:t>X</w:t>
            </w:r>
          </w:p>
        </w:tc>
        <w:tc>
          <w:tcPr>
            <w:tcW w:w="2977" w:type="dxa"/>
            <w:gridSpan w:val="4"/>
          </w:tcPr>
          <w:p w:rsidR="00B10F0F" w:rsidRDefault="0053774C">
            <w:pPr>
              <w:pStyle w:val="CRCoverPage"/>
              <w:spacing w:after="0"/>
            </w:pPr>
            <w:r>
              <w:t xml:space="preserve"> O&amp;M Specifications</w:t>
            </w:r>
          </w:p>
        </w:tc>
        <w:tc>
          <w:tcPr>
            <w:tcW w:w="3401" w:type="dxa"/>
            <w:gridSpan w:val="3"/>
            <w:tcBorders>
              <w:right w:val="single" w:sz="4" w:space="0" w:color="auto"/>
            </w:tcBorders>
            <w:shd w:val="pct30" w:color="FFFF00" w:fill="auto"/>
          </w:tcPr>
          <w:p w:rsidR="00B10F0F" w:rsidRDefault="0053774C">
            <w:pPr>
              <w:pStyle w:val="CRCoverPage"/>
              <w:spacing w:after="0"/>
              <w:ind w:left="99"/>
            </w:pPr>
            <w:r>
              <w:t xml:space="preserve">TS/TR ... CR ... </w:t>
            </w:r>
          </w:p>
        </w:tc>
      </w:tr>
      <w:tr w:rsidR="00B10F0F">
        <w:tc>
          <w:tcPr>
            <w:tcW w:w="2694" w:type="dxa"/>
            <w:gridSpan w:val="2"/>
            <w:tcBorders>
              <w:left w:val="single" w:sz="4" w:space="0" w:color="auto"/>
            </w:tcBorders>
          </w:tcPr>
          <w:p w:rsidR="00B10F0F" w:rsidRDefault="00B10F0F">
            <w:pPr>
              <w:pStyle w:val="CRCoverPage"/>
              <w:spacing w:after="0"/>
              <w:rPr>
                <w:b/>
                <w:i/>
              </w:rPr>
            </w:pPr>
          </w:p>
        </w:tc>
        <w:tc>
          <w:tcPr>
            <w:tcW w:w="6946" w:type="dxa"/>
            <w:gridSpan w:val="9"/>
            <w:tcBorders>
              <w:right w:val="single" w:sz="4" w:space="0" w:color="auto"/>
            </w:tcBorders>
          </w:tcPr>
          <w:p w:rsidR="00B10F0F" w:rsidRDefault="00B10F0F">
            <w:pPr>
              <w:pStyle w:val="CRCoverPage"/>
              <w:spacing w:after="0"/>
            </w:pPr>
          </w:p>
        </w:tc>
      </w:tr>
      <w:tr w:rsidR="00B10F0F">
        <w:tc>
          <w:tcPr>
            <w:tcW w:w="2694" w:type="dxa"/>
            <w:gridSpan w:val="2"/>
            <w:tcBorders>
              <w:left w:val="single" w:sz="4" w:space="0" w:color="auto"/>
              <w:bottom w:val="single" w:sz="4" w:space="0" w:color="auto"/>
            </w:tcBorders>
          </w:tcPr>
          <w:p w:rsidR="00B10F0F" w:rsidRDefault="005377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10F0F" w:rsidRDefault="00B10F0F">
            <w:pPr>
              <w:pStyle w:val="CRCoverPage"/>
              <w:spacing w:after="0"/>
              <w:ind w:left="100"/>
              <w:rPr>
                <w:bCs/>
                <w:lang w:val="en-US"/>
              </w:rPr>
            </w:pPr>
          </w:p>
        </w:tc>
      </w:tr>
      <w:tr w:rsidR="00B10F0F">
        <w:tc>
          <w:tcPr>
            <w:tcW w:w="2694" w:type="dxa"/>
            <w:gridSpan w:val="2"/>
            <w:tcBorders>
              <w:top w:val="single" w:sz="4" w:space="0" w:color="auto"/>
              <w:bottom w:val="single" w:sz="4" w:space="0" w:color="auto"/>
            </w:tcBorders>
          </w:tcPr>
          <w:p w:rsidR="00B10F0F" w:rsidRDefault="00B10F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0F0F" w:rsidRDefault="00B10F0F">
            <w:pPr>
              <w:pStyle w:val="CRCoverPage"/>
              <w:spacing w:after="0"/>
              <w:ind w:left="100"/>
              <w:rPr>
                <w:sz w:val="8"/>
                <w:szCs w:val="8"/>
              </w:rPr>
            </w:pPr>
          </w:p>
        </w:tc>
      </w:tr>
      <w:tr w:rsidR="00B10F0F">
        <w:tc>
          <w:tcPr>
            <w:tcW w:w="2694" w:type="dxa"/>
            <w:gridSpan w:val="2"/>
            <w:tcBorders>
              <w:top w:val="single" w:sz="4" w:space="0" w:color="auto"/>
              <w:left w:val="single" w:sz="4" w:space="0" w:color="auto"/>
              <w:bottom w:val="single" w:sz="4" w:space="0" w:color="auto"/>
            </w:tcBorders>
          </w:tcPr>
          <w:p w:rsidR="00B10F0F" w:rsidRDefault="005377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F0F" w:rsidRDefault="00B10F0F">
            <w:pPr>
              <w:pStyle w:val="CRCoverPage"/>
              <w:spacing w:after="0"/>
              <w:ind w:left="100"/>
            </w:pPr>
          </w:p>
        </w:tc>
      </w:tr>
    </w:tbl>
    <w:p w:rsidR="00B10F0F" w:rsidRDefault="00B10F0F">
      <w:pPr>
        <w:pStyle w:val="CRCoverPage"/>
        <w:spacing w:after="0"/>
        <w:rPr>
          <w:sz w:val="8"/>
          <w:szCs w:val="8"/>
        </w:rPr>
      </w:pPr>
    </w:p>
    <w:p w:rsidR="00B10F0F" w:rsidRDefault="00B10F0F">
      <w:pPr>
        <w:sectPr w:rsidR="00B10F0F">
          <w:headerReference w:type="even" r:id="rId15"/>
          <w:footnotePr>
            <w:numRestart w:val="eachSect"/>
          </w:footnotePr>
          <w:pgSz w:w="11907" w:h="16840"/>
          <w:pgMar w:top="1418" w:right="1134" w:bottom="1134" w:left="1134" w:header="680" w:footer="567" w:gutter="0"/>
          <w:cols w:space="720"/>
        </w:sectPr>
      </w:pPr>
    </w:p>
    <w:p w:rsidR="00B10F0F" w:rsidRDefault="0053774C">
      <w:pPr>
        <w:pStyle w:val="2"/>
      </w:pPr>
      <w:bookmarkStart w:id="1" w:name="_Toc106629431"/>
      <w:proofErr w:type="gramStart"/>
      <w:r>
        <w:lastRenderedPageBreak/>
        <w:t>9.A</w:t>
      </w:r>
      <w:proofErr w:type="gramEnd"/>
      <w:r>
        <w:tab/>
        <w:t>PUCCH cell switching</w:t>
      </w:r>
      <w:bookmarkEnd w:id="1"/>
    </w:p>
    <w:p w:rsidR="00B10F0F" w:rsidRDefault="0053774C">
      <w:r>
        <w:t xml:space="preserve">This clause is applicable when a UE is provided a </w:t>
      </w:r>
      <w:r>
        <w:rPr>
          <w:rFonts w:hint="eastAsia"/>
          <w:lang w:eastAsia="zh-CN"/>
        </w:rPr>
        <w:t>PUCCH</w:t>
      </w:r>
      <w:r>
        <w:rPr>
          <w:lang w:eastAsia="zh-CN"/>
        </w:rPr>
        <w:t>-</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rFonts w:hint="eastAsia"/>
          <w:lang w:eastAsia="zh-CN"/>
        </w:rPr>
        <w:t>PUCCH</w:t>
      </w:r>
      <w:r>
        <w:rPr>
          <w:lang w:eastAsia="zh-CN"/>
        </w:rPr>
        <w:t>-</w:t>
      </w:r>
      <w:proofErr w:type="spellStart"/>
      <w:r>
        <w:rPr>
          <w:lang w:eastAsia="zh-CN"/>
        </w:rPr>
        <w:t>sSCell</w:t>
      </w:r>
      <w:proofErr w:type="spellEnd"/>
      <w:r>
        <w:rPr>
          <w:lang w:eastAsia="zh-CN"/>
        </w:rPr>
        <w:t xml:space="preserve"> is activated and does not have a dormant UL/DL active BWP</w:t>
      </w:r>
      <w:r>
        <w:t xml:space="preserve">. </w:t>
      </w:r>
    </w:p>
    <w:p w:rsidR="00B10F0F" w:rsidRDefault="0053774C">
      <w:r>
        <w:t xml:space="preserve">A UE can be provided a periodic cell switching pattern for PUCCH transmissions by </w:t>
      </w:r>
      <w:proofErr w:type="spellStart"/>
      <w:r>
        <w:rPr>
          <w:i/>
          <w:iCs/>
        </w:rPr>
        <w:t>pucch-sSCellPattern</w:t>
      </w:r>
      <w:proofErr w:type="spellEnd"/>
      <w:r>
        <w:rPr>
          <w:i/>
          <w:iCs/>
        </w:rPr>
        <w:t>.</w:t>
      </w:r>
      <w:r>
        <w:t xml:space="preserve"> Each bit of the pattern corresponds to a slot for a reference SCS configuration 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PCell </w:t>
      </w:r>
      <w:r>
        <w:t>with a value of '0' or a value of '1' indicating, respectively, the PCell or the PUCCH-</w:t>
      </w:r>
      <w:proofErr w:type="spellStart"/>
      <w:r>
        <w:t>sSCell</w:t>
      </w:r>
      <w:proofErr w:type="spellEnd"/>
      <w:r>
        <w:t xml:space="preserve"> as the cell for PUCCH transmissions during the slot of the reference SCS configuration. The UE does not transmit a PUCCH in a slot on a cell if the pattern indicates a different cell for PUCCH transmission during the slot.</w:t>
      </w:r>
      <w:r>
        <w:rPr>
          <w:u w:val="single"/>
        </w:rPr>
        <w:t xml:space="preserve"> </w:t>
      </w:r>
      <w:r>
        <w:t>A slot on the active UL BWP of the PUCCH-</w:t>
      </w:r>
      <w:proofErr w:type="spellStart"/>
      <w:r>
        <w:t>sSCell</w:t>
      </w:r>
      <w:proofErr w:type="spellEnd"/>
      <w:r>
        <w:t xml:space="preserve"> does not overlap with more than one slot on the active UL BWP of the PCell. If a slot for the active UL BWP of the PCell overlaps with more than one slot on the active BWP of the PUCCH-</w:t>
      </w:r>
      <w:proofErr w:type="spellStart"/>
      <w:r>
        <w:t>sSCell</w:t>
      </w:r>
      <w:proofErr w:type="spellEnd"/>
      <w:r>
        <w:t xml:space="preserve"> and the UE would transmit a PUCCH on the PUCCH-</w:t>
      </w:r>
      <w:proofErr w:type="spellStart"/>
      <w:r>
        <w:t>sSCell</w:t>
      </w:r>
      <w:proofErr w:type="spellEnd"/>
      <w:r>
        <w:t>, the UE considers the first of the overlapping slots for the PUCCH transmission on the PUCCH-</w:t>
      </w:r>
      <w:proofErr w:type="spellStart"/>
      <w:r>
        <w:t>sSCell</w:t>
      </w:r>
      <w:proofErr w:type="spellEnd"/>
      <w:r>
        <w:t>.</w:t>
      </w:r>
      <w:r>
        <w:rPr>
          <w:color w:val="FF0000"/>
          <w:u w:val="single"/>
        </w:rPr>
        <w:t xml:space="preserve"> For slots with PUCCH transmission(s) on PCell</w:t>
      </w:r>
      <w:bookmarkStart w:id="2" w:name="_GoBack"/>
      <w:bookmarkEnd w:id="2"/>
      <w:r>
        <w:rPr>
          <w:color w:val="FF0000"/>
          <w:u w:val="single"/>
        </w:rPr>
        <w:t xml:space="preserve"> with repetition of </w:t>
      </w:r>
      <w:r>
        <w:rPr>
          <w:color w:val="FF0000"/>
          <w:position w:val="-10"/>
          <w:u w:val="single"/>
        </w:rPr>
        <w:object w:dxaOrig="636" w:dyaOrig="380" w14:anchorId="3992E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8.8pt" o:ole="">
            <v:imagedata r:id="rId16" o:title=""/>
          </v:shape>
          <o:OLEObject Type="Embed" ProgID="Equation.3" ShapeID="_x0000_i1025" DrawAspect="Content" ObjectID="_1721633759" r:id="rId17"/>
        </w:object>
      </w:r>
      <w:r>
        <w:rPr>
          <w:color w:val="FF0000"/>
          <w:u w:val="single"/>
        </w:rPr>
        <w:t xml:space="preserve">&gt;1 according to clause 9.2.6, the UE does not except to be indicated with a value of ‘1’ by the </w:t>
      </w:r>
      <w:proofErr w:type="spellStart"/>
      <w:r>
        <w:rPr>
          <w:i/>
          <w:iCs/>
          <w:color w:val="FF0000"/>
          <w:u w:val="single"/>
        </w:rPr>
        <w:t>pucch-sSCellPattern</w:t>
      </w:r>
      <w:proofErr w:type="spellEnd"/>
      <w:r>
        <w:rPr>
          <w:color w:val="FF0000"/>
          <w:u w:val="single"/>
        </w:rPr>
        <w:t>.</w:t>
      </w:r>
    </w:p>
    <w:p w:rsidR="00B10F0F" w:rsidRDefault="0053774C">
      <w:pPr>
        <w:rPr>
          <w:color w:val="00B050"/>
        </w:rPr>
      </w:pPr>
      <w:r>
        <w:t xml:space="preserve">If a UE is provided </w:t>
      </w:r>
      <w:proofErr w:type="spellStart"/>
      <w:r>
        <w:rPr>
          <w:i/>
          <w:iCs/>
        </w:rPr>
        <w:t>pucch-sSCellDyn</w:t>
      </w:r>
      <w:proofErr w:type="spellEnd"/>
      <w:r>
        <w:t xml:space="preserve"> or </w:t>
      </w:r>
      <w:r>
        <w:rPr>
          <w:i/>
          <w:iCs/>
        </w:rPr>
        <w:t>pucch-sSCellDynDCI-1-2</w:t>
      </w:r>
      <w:r>
        <w:t>, a corresponding DCI format associated with generation of HARQ-ACK information by the UE can include a PUCCH cell indicator field [5, TS 38.212] with a value of '0' or a value of '1' indicating, respectively, whether a PUCCH transmission with the HARQ-ACK information by the UE is on the PCell or on the PUCCH-</w:t>
      </w:r>
      <w:proofErr w:type="spellStart"/>
      <w:r>
        <w:t>sSCell</w:t>
      </w:r>
      <w:proofErr w:type="spellEnd"/>
      <w:r>
        <w:t>. When the UE transmits a PUCCH with HARQ-ACK information that is associated only with SPS PDSCH receptions, the UE transmits the PUCCH on the PCell. The UE does not expect the PUCCH cell indicator field to indicate the PUCCH-</w:t>
      </w:r>
      <w:proofErr w:type="spellStart"/>
      <w:r>
        <w:t>sSCell</w:t>
      </w:r>
      <w:proofErr w:type="spellEnd"/>
      <w:r>
        <w:t xml:space="preserve"> for a PUCCH transmission in a slot that overlaps with a slot on the PCell where the UE would transmit another PUCCH of same or different priority index.</w:t>
      </w:r>
    </w:p>
    <w:p w:rsidR="00B10F0F" w:rsidRDefault="0053774C">
      <w:pPr>
        <w:rPr>
          <w:lang w:eastAsia="zh-CN"/>
        </w:rPr>
      </w:pPr>
      <w:r>
        <w:t xml:space="preserve">A UE transmits a PUCCH on a </w:t>
      </w:r>
      <w:r>
        <w:rPr>
          <w:rFonts w:hint="eastAsia"/>
          <w:lang w:eastAsia="zh-CN"/>
        </w:rPr>
        <w:t>PUCCH</w:t>
      </w:r>
      <w:r>
        <w:rPr>
          <w:lang w:eastAsia="zh-CN"/>
        </w:rPr>
        <w:t>-</w:t>
      </w:r>
      <w:proofErr w:type="spellStart"/>
      <w:r>
        <w:rPr>
          <w:lang w:eastAsia="zh-CN"/>
        </w:rPr>
        <w:t>sSCell</w:t>
      </w:r>
      <w:proofErr w:type="spellEnd"/>
      <w:r>
        <w:rPr>
          <w:lang w:eastAsia="zh-CN"/>
        </w:rPr>
        <w:t xml:space="preserve"> with a power that the UE determines as described in clause 7.2.1, where the UE applies </w:t>
      </w:r>
    </w:p>
    <w:p w:rsidR="00B10F0F" w:rsidRDefault="0053774C">
      <w:pPr>
        <w:pStyle w:val="B1"/>
      </w:pPr>
      <w:r>
        <w:t>-</w:t>
      </w:r>
      <w:r>
        <w:tab/>
      </w:r>
      <w:proofErr w:type="gramStart"/>
      <w:r>
        <w:rPr>
          <w:lang w:val="en-US"/>
        </w:rPr>
        <w:t>a</w:t>
      </w:r>
      <w:proofErr w:type="gramEnd"/>
      <w:r>
        <w:rPr>
          <w:lang w:val="en-US"/>
        </w:rPr>
        <w:t xml:space="preserve"> </w:t>
      </w:r>
      <w:r>
        <w:rPr>
          <w:i/>
        </w:rPr>
        <w:t>p0-PUCCH-Value</w:t>
      </w:r>
      <w:r>
        <w:rPr>
          <w:lang w:val="en-US"/>
        </w:rPr>
        <w:t xml:space="preserve"> from </w:t>
      </w:r>
      <w:proofErr w:type="spellStart"/>
      <w:r>
        <w:rPr>
          <w:i/>
          <w:iCs/>
        </w:rPr>
        <w:t>pucch-PowerControl</w:t>
      </w:r>
      <w:proofErr w:type="spellEnd"/>
      <w:r>
        <w:rPr>
          <w:lang w:val="en-US"/>
        </w:rPr>
        <w:t xml:space="preserve"> in </w:t>
      </w:r>
      <w:r>
        <w:rPr>
          <w:i/>
          <w:iCs/>
          <w:lang w:val="en-US"/>
        </w:rPr>
        <w:t>PUCCH-</w:t>
      </w:r>
      <w:proofErr w:type="spellStart"/>
      <w:r>
        <w:rPr>
          <w:i/>
          <w:iCs/>
          <w:lang w:val="en-US"/>
        </w:rPr>
        <w:t>Config</w:t>
      </w:r>
      <w:proofErr w:type="spellEnd"/>
      <w:r>
        <w:rPr>
          <w:lang w:val="en-US"/>
        </w:rPr>
        <w:t xml:space="preserve"> for the PUCCH-</w:t>
      </w:r>
      <w:proofErr w:type="spellStart"/>
      <w:r>
        <w:rPr>
          <w:lang w:val="en-US"/>
        </w:rPr>
        <w:t>sSCell</w:t>
      </w:r>
      <w:proofErr w:type="spellEnd"/>
      <w:r>
        <w:rPr>
          <w:lang w:val="en-US"/>
        </w:rPr>
        <w:t xml:space="preserve">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rsidR="00B10F0F" w:rsidRDefault="0053774C">
      <w:pPr>
        <w:pStyle w:val="B1"/>
        <w:rPr>
          <w:lang w:val="en-US"/>
        </w:rPr>
      </w:pPr>
      <w:r>
        <w:t>-</w:t>
      </w:r>
      <w:r>
        <w:tab/>
      </w:r>
      <w:proofErr w:type="gramStart"/>
      <w:r>
        <w:rPr>
          <w:lang w:val="en-US"/>
        </w:rPr>
        <w:t>a</w:t>
      </w:r>
      <w:proofErr w:type="gramEnd"/>
      <w:r>
        <w:rPr>
          <w:lang w:val="en-US"/>
        </w:rPr>
        <w:t xml:space="preserve"> </w:t>
      </w:r>
      <w:proofErr w:type="spellStart"/>
      <w:r>
        <w:rPr>
          <w:i/>
        </w:rPr>
        <w:t>pucch</w:t>
      </w:r>
      <w:proofErr w:type="spellEnd"/>
      <w:r>
        <w:rPr>
          <w:i/>
        </w:rPr>
        <w:t>-</w:t>
      </w:r>
      <w:proofErr w:type="spellStart"/>
      <w:r>
        <w:rPr>
          <w:i/>
        </w:rPr>
        <w:t>PathlossReferenceRS</w:t>
      </w:r>
      <w:proofErr w:type="spellEnd"/>
      <w:r>
        <w:rPr>
          <w:i/>
        </w:rPr>
        <w:t>-Id</w:t>
      </w:r>
      <w:r>
        <w:rPr>
          <w:rFonts w:eastAsia="MS Mincho"/>
          <w:i/>
        </w:rPr>
        <w:t xml:space="preserve"> </w:t>
      </w:r>
      <w:r>
        <w:rPr>
          <w:lang w:val="en-US"/>
        </w:rPr>
        <w:t xml:space="preserve">from </w:t>
      </w:r>
      <w:proofErr w:type="spellStart"/>
      <w:r>
        <w:rPr>
          <w:i/>
          <w:iCs/>
        </w:rPr>
        <w:t>pucch-PowerControl</w:t>
      </w:r>
      <w:proofErr w:type="spellEnd"/>
      <w:r>
        <w:rPr>
          <w:lang w:val="en-US"/>
        </w:rPr>
        <w:t xml:space="preserve"> in </w:t>
      </w:r>
      <w:r>
        <w:rPr>
          <w:i/>
          <w:iCs/>
          <w:lang w:val="en-US"/>
        </w:rPr>
        <w:t>PUCCH-</w:t>
      </w:r>
      <w:proofErr w:type="spellStart"/>
      <w:r>
        <w:rPr>
          <w:i/>
          <w:iCs/>
          <w:lang w:val="en-US"/>
        </w:rPr>
        <w:t>Config</w:t>
      </w:r>
      <w:proofErr w:type="spellEnd"/>
      <w:r>
        <w:rPr>
          <w:lang w:val="en-US"/>
        </w:rPr>
        <w:t xml:space="preserve"> for the PUCCH-</w:t>
      </w:r>
      <w:proofErr w:type="spellStart"/>
      <w:r>
        <w:rPr>
          <w:lang w:val="en-US"/>
        </w:rPr>
        <w:t>sSCell</w:t>
      </w:r>
      <w:proofErr w:type="spellEnd"/>
      <w:r>
        <w:rPr>
          <w:lang w:val="en-US"/>
        </w:rPr>
        <w:t xml:space="preserve">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rsidR="00B10F0F" w:rsidRDefault="0053774C">
      <w:pPr>
        <w:pStyle w:val="B1"/>
        <w:rPr>
          <w:lang w:val="en-US"/>
        </w:rPr>
      </w:pPr>
      <w:r>
        <w:t>-</w:t>
      </w:r>
      <w:r>
        <w:tab/>
      </w:r>
      <w:r>
        <w:rPr>
          <w:lang w:val="en-US"/>
        </w:rPr>
        <w:t xml:space="preserve">a </w:t>
      </w:r>
      <w:r>
        <w:t>PUCCH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t xml:space="preserve"> for </w:t>
      </w:r>
      <w:r>
        <w:rPr>
          <w:lang w:val="en-US"/>
        </w:rPr>
        <w:t xml:space="preserve">active UL BWP </w:t>
      </w:r>
      <m:oMath>
        <m:r>
          <w:rPr>
            <w:rFonts w:ascii="Cambria Math" w:hAnsi="Cambria Math"/>
            <w:lang w:val="en-US"/>
          </w:rPr>
          <m:t>b</m:t>
        </m:r>
      </m:oMath>
      <w:r>
        <w:rPr>
          <w:iCs/>
          <w:lang w:val="en-US"/>
        </w:rPr>
        <w:t xml:space="preserve"> </w:t>
      </w:r>
      <w:r>
        <w:rPr>
          <w:lang w:val="en-US"/>
        </w:rPr>
        <w:t>of the UL carrier</w:t>
      </w:r>
      <w:r>
        <w:rPr>
          <w:iCs/>
          <w:lang w:val="en-US"/>
        </w:rPr>
        <w:t xml:space="preserve"> </w:t>
      </w:r>
      <w:r>
        <w:rPr>
          <w:lang w:val="en-US"/>
        </w:rPr>
        <w:t xml:space="preserve">of </w:t>
      </w:r>
      <w:r>
        <w:rPr>
          <w:rFonts w:eastAsia="MS Mincho"/>
          <w:lang w:val="en-US"/>
        </w:rPr>
        <w:t>PUCCH-</w:t>
      </w:r>
      <w:proofErr w:type="spellStart"/>
      <w:r>
        <w:rPr>
          <w:rFonts w:eastAsia="MS Mincho"/>
          <w:lang w:val="en-US"/>
        </w:rPr>
        <w:t>sSCell</w:t>
      </w:r>
      <w:proofErr w:type="spellEnd"/>
      <w:r>
        <w:rPr>
          <w:rFonts w:eastAsia="MS Mincho"/>
          <w:lang w:val="en-US"/>
        </w:rPr>
        <w:t xml:space="preserve"> </w:t>
      </w:r>
      <m:oMath>
        <m:r>
          <w:rPr>
            <w:rFonts w:ascii="Cambria Math" w:eastAsia="MS Mincho" w:hAnsi="Cambria Math"/>
            <w:lang w:val="en-US"/>
          </w:rPr>
          <m:t>c</m:t>
        </m:r>
      </m:oMath>
      <w:r>
        <w:rPr>
          <w:lang w:val="en-US"/>
        </w:rPr>
        <w:t xml:space="preserve"> and PUCCH transmission occasion </w:t>
      </w:r>
      <m:oMath>
        <m:r>
          <w:rPr>
            <w:rFonts w:ascii="Cambria Math" w:hAnsi="Cambria Math"/>
            <w:lang w:val="en-US"/>
          </w:rPr>
          <m:t>i</m:t>
        </m:r>
      </m:oMath>
      <w:r>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Pr>
          <w:lang w:val="en-US"/>
        </w:rPr>
        <w:t xml:space="preserve"> </w:t>
      </w:r>
      <w:r>
        <w:t>is a TPC command</w:t>
      </w:r>
      <w:r>
        <w:rPr>
          <w:lang w:val="en-US"/>
        </w:rPr>
        <w:t xml:space="preserve"> value</w:t>
      </w:r>
      <w:r>
        <w:t xml:space="preserve"> included in </w:t>
      </w:r>
      <w:r>
        <w:rPr>
          <w:lang w:val="en-US"/>
        </w:rPr>
        <w:t xml:space="preserve">a </w:t>
      </w:r>
      <w:r>
        <w:t xml:space="preserve">DCI format associated with generation of HARQ-ACK </w:t>
      </w:r>
      <w:proofErr w:type="spellStart"/>
      <w:r>
        <w:t>informatio</w:t>
      </w:r>
      <w:proofErr w:type="spellEnd"/>
      <w:r>
        <w:rPr>
          <w:lang w:val="en-US"/>
        </w:rPr>
        <w:t>n for multiplexing in a PUCCH transmission on the PUCCH-</w:t>
      </w:r>
      <w:proofErr w:type="spellStart"/>
      <w:r>
        <w:rPr>
          <w:lang w:val="en-US"/>
        </w:rPr>
        <w:t>sSCell</w:t>
      </w:r>
      <w:proofErr w:type="spellEnd"/>
      <w:r>
        <w:rPr>
          <w:lang w:val="en-US"/>
        </w:rPr>
        <w:t xml:space="preserve"> as indicated either by a </w:t>
      </w:r>
      <w:proofErr w:type="spellStart"/>
      <w:r>
        <w:rPr>
          <w:i/>
          <w:iCs/>
        </w:rPr>
        <w:t>pucch-sSCellPattern</w:t>
      </w:r>
      <w:proofErr w:type="spellEnd"/>
      <w:r>
        <w:rPr>
          <w:lang w:val="en-US"/>
        </w:rPr>
        <w:t xml:space="preserve"> or by </w:t>
      </w:r>
      <w:r>
        <w:t>a PUCCH cell indicator field</w:t>
      </w:r>
      <w:r>
        <w:rPr>
          <w:lang w:val="en-US"/>
        </w:rPr>
        <w:t xml:space="preserve"> in the DCI format, or provided by DCI format 2_2 with </w:t>
      </w:r>
      <w:r>
        <w:rPr>
          <w:rFonts w:hint="eastAsia"/>
        </w:rPr>
        <w:t xml:space="preserve">CRC scrambled </w:t>
      </w:r>
      <w:r>
        <w:rPr>
          <w:lang w:val="en-US"/>
        </w:rPr>
        <w:t>by</w:t>
      </w:r>
      <w:r>
        <w:rPr>
          <w:rFonts w:hint="eastAsia"/>
        </w:rPr>
        <w:t xml:space="preserve"> TPC-PUCCH-RNTI</w:t>
      </w:r>
      <w:r>
        <w:rPr>
          <w:lang w:val="en-US"/>
        </w:rPr>
        <w:t xml:space="preserve"> for the PUCCH-</w:t>
      </w:r>
      <w:proofErr w:type="spellStart"/>
      <w:r>
        <w:rPr>
          <w:lang w:val="en-US"/>
        </w:rPr>
        <w:t>sSCell</w:t>
      </w:r>
      <w:proofErr w:type="spellEnd"/>
      <w:r>
        <w:rPr>
          <w:lang w:val="en-US"/>
        </w:rPr>
        <w:t xml:space="preserve"> as described in clause 11.3</w:t>
      </w:r>
    </w:p>
    <w:p w:rsidR="00B10F0F" w:rsidRDefault="00B10F0F">
      <w:pPr>
        <w:rPr>
          <w:b/>
          <w:bCs/>
          <w:color w:val="FF0000"/>
          <w:lang w:val="en-US" w:eastAsia="zh-CN"/>
        </w:rPr>
      </w:pPr>
    </w:p>
    <w:p w:rsidR="00B10F0F" w:rsidRDefault="0053774C">
      <w:pPr>
        <w:jc w:val="center"/>
      </w:pPr>
      <w:r>
        <w:rPr>
          <w:b/>
          <w:bCs/>
          <w:color w:val="FF0000"/>
          <w:lang w:eastAsia="zh-CN"/>
        </w:rPr>
        <w:t xml:space="preserve">&lt; </w:t>
      </w:r>
      <w:r>
        <w:rPr>
          <w:b/>
          <w:bCs/>
          <w:color w:val="FF0000"/>
        </w:rPr>
        <w:t>Unchanged parts are omitted</w:t>
      </w:r>
      <w:r>
        <w:rPr>
          <w:b/>
          <w:bCs/>
          <w:color w:val="FF0000"/>
          <w:lang w:eastAsia="zh-CN"/>
        </w:rPr>
        <w:t xml:space="preserve"> &gt;</w:t>
      </w:r>
    </w:p>
    <w:sectPr w:rsidR="00B10F0F">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B5C" w:rsidRDefault="00297B5C">
      <w:pPr>
        <w:spacing w:after="0"/>
      </w:pPr>
      <w:r>
        <w:separator/>
      </w:r>
    </w:p>
  </w:endnote>
  <w:endnote w:type="continuationSeparator" w:id="0">
    <w:p w:rsidR="00297B5C" w:rsidRDefault="00297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B5C" w:rsidRDefault="00297B5C">
      <w:pPr>
        <w:spacing w:after="0"/>
      </w:pPr>
      <w:r>
        <w:separator/>
      </w:r>
    </w:p>
  </w:footnote>
  <w:footnote w:type="continuationSeparator" w:id="0">
    <w:p w:rsidR="00297B5C" w:rsidRDefault="00297B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F0F" w:rsidRDefault="005377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F0F" w:rsidRDefault="0053774C">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1C097E"/>
    <w:multiLevelType w:val="multilevel"/>
    <w:tmpl w:val="781C0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2"/>
    <w:rsid w:val="0006101C"/>
    <w:rsid w:val="000A6394"/>
    <w:rsid w:val="000B0956"/>
    <w:rsid w:val="000B7FED"/>
    <w:rsid w:val="000C038A"/>
    <w:rsid w:val="000C6598"/>
    <w:rsid w:val="000D44B3"/>
    <w:rsid w:val="000F0A14"/>
    <w:rsid w:val="00123159"/>
    <w:rsid w:val="00145D43"/>
    <w:rsid w:val="00146BB4"/>
    <w:rsid w:val="00192C46"/>
    <w:rsid w:val="001A08B3"/>
    <w:rsid w:val="001A7B60"/>
    <w:rsid w:val="001B52F0"/>
    <w:rsid w:val="001B7A65"/>
    <w:rsid w:val="001E41F3"/>
    <w:rsid w:val="0025583A"/>
    <w:rsid w:val="0026004D"/>
    <w:rsid w:val="002640DD"/>
    <w:rsid w:val="00266E21"/>
    <w:rsid w:val="00275D12"/>
    <w:rsid w:val="00284FEB"/>
    <w:rsid w:val="002860C4"/>
    <w:rsid w:val="00297B5C"/>
    <w:rsid w:val="002B5741"/>
    <w:rsid w:val="002E472E"/>
    <w:rsid w:val="00303DBB"/>
    <w:rsid w:val="003048FA"/>
    <w:rsid w:val="00305409"/>
    <w:rsid w:val="00306905"/>
    <w:rsid w:val="00315EE2"/>
    <w:rsid w:val="003218F0"/>
    <w:rsid w:val="0035615B"/>
    <w:rsid w:val="003609EF"/>
    <w:rsid w:val="0036231A"/>
    <w:rsid w:val="00374DD4"/>
    <w:rsid w:val="003A7A85"/>
    <w:rsid w:val="003B18D2"/>
    <w:rsid w:val="003E1A36"/>
    <w:rsid w:val="00410371"/>
    <w:rsid w:val="004242F1"/>
    <w:rsid w:val="004555D7"/>
    <w:rsid w:val="004B75B7"/>
    <w:rsid w:val="005141D9"/>
    <w:rsid w:val="0051580D"/>
    <w:rsid w:val="00515E42"/>
    <w:rsid w:val="0053774C"/>
    <w:rsid w:val="00547111"/>
    <w:rsid w:val="00592D74"/>
    <w:rsid w:val="005A6213"/>
    <w:rsid w:val="005E2C44"/>
    <w:rsid w:val="00621188"/>
    <w:rsid w:val="006257ED"/>
    <w:rsid w:val="00653DE4"/>
    <w:rsid w:val="00665C47"/>
    <w:rsid w:val="00695808"/>
    <w:rsid w:val="006B46FB"/>
    <w:rsid w:val="006E21FB"/>
    <w:rsid w:val="00724BE5"/>
    <w:rsid w:val="00735585"/>
    <w:rsid w:val="00746CEA"/>
    <w:rsid w:val="00792342"/>
    <w:rsid w:val="007977A8"/>
    <w:rsid w:val="007B512A"/>
    <w:rsid w:val="007C2097"/>
    <w:rsid w:val="007D6A07"/>
    <w:rsid w:val="007F7259"/>
    <w:rsid w:val="008040A8"/>
    <w:rsid w:val="008279FA"/>
    <w:rsid w:val="008626E7"/>
    <w:rsid w:val="00870EE7"/>
    <w:rsid w:val="008863B9"/>
    <w:rsid w:val="008A3952"/>
    <w:rsid w:val="008A45A6"/>
    <w:rsid w:val="008D3CCC"/>
    <w:rsid w:val="008F3789"/>
    <w:rsid w:val="008F686C"/>
    <w:rsid w:val="008F6A55"/>
    <w:rsid w:val="009148DE"/>
    <w:rsid w:val="00941E30"/>
    <w:rsid w:val="009777D9"/>
    <w:rsid w:val="00991B88"/>
    <w:rsid w:val="009A5753"/>
    <w:rsid w:val="009A579D"/>
    <w:rsid w:val="009D0882"/>
    <w:rsid w:val="009E3297"/>
    <w:rsid w:val="009F2B04"/>
    <w:rsid w:val="009F734F"/>
    <w:rsid w:val="00A246B6"/>
    <w:rsid w:val="00A47E70"/>
    <w:rsid w:val="00A50CF0"/>
    <w:rsid w:val="00A7671C"/>
    <w:rsid w:val="00A846D4"/>
    <w:rsid w:val="00AA2CBC"/>
    <w:rsid w:val="00AC5820"/>
    <w:rsid w:val="00AD1CD8"/>
    <w:rsid w:val="00B0782E"/>
    <w:rsid w:val="00B10F0F"/>
    <w:rsid w:val="00B258BB"/>
    <w:rsid w:val="00B67B97"/>
    <w:rsid w:val="00B968C8"/>
    <w:rsid w:val="00BA3EC5"/>
    <w:rsid w:val="00BA51D9"/>
    <w:rsid w:val="00BB5DFC"/>
    <w:rsid w:val="00BD279D"/>
    <w:rsid w:val="00BD6BB8"/>
    <w:rsid w:val="00BF737E"/>
    <w:rsid w:val="00C56D5A"/>
    <w:rsid w:val="00C65EB1"/>
    <w:rsid w:val="00C66BA2"/>
    <w:rsid w:val="00C870F6"/>
    <w:rsid w:val="00C95985"/>
    <w:rsid w:val="00CC5026"/>
    <w:rsid w:val="00CC68D0"/>
    <w:rsid w:val="00D03F9A"/>
    <w:rsid w:val="00D06D51"/>
    <w:rsid w:val="00D213E8"/>
    <w:rsid w:val="00D24991"/>
    <w:rsid w:val="00D50255"/>
    <w:rsid w:val="00D66520"/>
    <w:rsid w:val="00D84AE9"/>
    <w:rsid w:val="00D85158"/>
    <w:rsid w:val="00DE34CF"/>
    <w:rsid w:val="00E13F3D"/>
    <w:rsid w:val="00E34898"/>
    <w:rsid w:val="00EB09B7"/>
    <w:rsid w:val="00EE7D7C"/>
    <w:rsid w:val="00EF4DC5"/>
    <w:rsid w:val="00F25D98"/>
    <w:rsid w:val="00F300FB"/>
    <w:rsid w:val="00FB6386"/>
    <w:rsid w:val="123B68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224225-C6F7-432B-9244-494C7EE8A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table" w:styleId="ad">
    <w:name w:val="Table Grid"/>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1"/>
    <w:uiPriority w:val="64"/>
    <w:qFormat/>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Strong"/>
    <w:basedOn w:val="a0"/>
    <w:uiPriority w:val="22"/>
    <w:qFormat/>
    <w:rPr>
      <w:b/>
      <w:bCs/>
    </w:rPr>
  </w:style>
  <w:style w:type="character" w:styleId="af">
    <w:name w:val="FollowedHyperlink"/>
    <w:rPr>
      <w:color w:val="800080"/>
      <w:u w:val="single"/>
    </w:rPr>
  </w:style>
  <w:style w:type="character" w:styleId="af0">
    <w:name w:val="Emphasis"/>
    <w:uiPriority w:val="20"/>
    <w:qFormat/>
    <w:rPr>
      <w:i/>
      <w:iCs/>
    </w:rPr>
  </w:style>
  <w:style w:type="character" w:styleId="af1">
    <w:name w:val="Hyperlink"/>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2Char">
    <w:name w:val="标题 2 Char"/>
    <w:link w:val="2"/>
    <w:qFormat/>
    <w:rPr>
      <w:rFonts w:ascii="Arial" w:hAnsi="Arial"/>
      <w:sz w:val="32"/>
      <w:lang w:val="en-GB" w:eastAsia="en-US"/>
    </w:rPr>
  </w:style>
  <w:style w:type="paragraph" w:styleId="af4">
    <w:name w:val="List Paragraph"/>
    <w:basedOn w:val="a"/>
    <w:link w:val="Char0"/>
    <w:uiPriority w:val="34"/>
    <w:qFormat/>
    <w:pPr>
      <w:spacing w:after="200" w:line="276" w:lineRule="auto"/>
      <w:ind w:left="720"/>
      <w:contextualSpacing/>
    </w:pPr>
    <w:rPr>
      <w:rFonts w:ascii="Calibri" w:eastAsia="Calibri" w:hAnsi="Calibri"/>
      <w:sz w:val="22"/>
      <w:szCs w:val="22"/>
      <w:lang w:val="zh-CN"/>
    </w:rPr>
  </w:style>
  <w:style w:type="character" w:customStyle="1" w:styleId="Char0">
    <w:name w:val="列出段落 Char"/>
    <w:link w:val="af4"/>
    <w:uiPriority w:val="34"/>
    <w:qFormat/>
    <w:rPr>
      <w:rFonts w:ascii="Calibri" w:eastAsia="Calibri" w:hAnsi="Calibri"/>
      <w:sz w:val="22"/>
      <w:szCs w:val="22"/>
      <w:lang w:val="zh-CN" w:eastAsia="en-US"/>
    </w:rPr>
  </w:style>
  <w:style w:type="character" w:customStyle="1" w:styleId="apple-converted-space">
    <w:name w:val="apple-converted-space"/>
    <w:basedOn w:val="a0"/>
    <w:qFormat/>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页眉 Char"/>
    <w:link w:val="aa"/>
    <w:qFormat/>
    <w:rPr>
      <w:rFonts w:ascii="Arial" w:hAnsi="Arial"/>
      <w:b/>
      <w:sz w:val="18"/>
      <w:lang w:val="en-GB" w:eastAsia="en-US"/>
    </w:rPr>
  </w:style>
  <w:style w:type="character" w:customStyle="1" w:styleId="B1Char1">
    <w:name w:val="B1 Char1"/>
    <w:basedOn w:val="a0"/>
    <w:qFormat/>
    <w:rPr>
      <w:rFonts w:eastAsia="MS Mincho"/>
      <w:lang w:val="en-GB" w:eastAsia="en-US" w:bidi="ar-SA"/>
    </w:rPr>
  </w:style>
  <w:style w:type="character" w:customStyle="1" w:styleId="B2Char1">
    <w:name w:val="B2 Char1"/>
    <w:basedOn w:val="a0"/>
    <w:qFormat/>
    <w:rPr>
      <w:rFonts w:ascii="Times New Roman" w:eastAsia="Times New Roman" w:hAnsi="Times New Roman" w:cs="Times New Roman"/>
      <w:sz w:val="20"/>
      <w:szCs w:val="20"/>
      <w:lang w:val="en-GB" w:eastAsia="en-US" w:bidi="ar-SA"/>
    </w:rPr>
  </w:style>
  <w:style w:type="paragraph" w:customStyle="1" w:styleId="b30">
    <w:name w:val="b3"/>
    <w:basedOn w:val="a"/>
    <w:uiPriority w:val="99"/>
    <w:qFormat/>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4.png@01D86C6E.8A9A9AE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31F777-5318-4EC0-B3BF-EBD6D4BED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885</Words>
  <Characters>5045</Characters>
  <Application>Microsoft Office Word</Application>
  <DocSecurity>0</DocSecurity>
  <Lines>42</Lines>
  <Paragraphs>11</Paragraphs>
  <ScaleCrop>false</ScaleCrop>
  <Company>3GPP Support Team</Company>
  <LinksUpToDate>false</LinksUpToDate>
  <CharactersWithSpaces>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2022-08-10T00:53:00Z</dcterms:created>
  <dcterms:modified xsi:type="dcterms:W3CDTF">2022-08-10T02:50:00Z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